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4a39e6cbb4fe4"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(NHDD) Version 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(NHDD) Version 14</w:t>
      </w:r>
    </w:p>
    <w:p>
      <w:r>
        <w:t xml:space="preserve">The national metadata standards for the health sector are published in the National Health Data Dictionary by the Australian Institute of Health and Welfare.</w:t>
      </w:r>
    </w:p>
    <w:p>
      <w:r>
        <w:t xml:space="preserve">The </w:t>
      </w:r>
      <w:hyperlink w:history="true" r:id="R650d77dec3e74f69">
        <w:r>
          <w:rPr>
            <w:rStyle w:val="Hyperlink"/>
          </w:rPr>
          <w:t xml:space="preserve">National Health Data Dictionary Version 14</w:t>
        </w:r>
      </w:hyperlink>
      <w:r>
        <w:t xml:space="preserve"> was downloaded from METEOR in July 2008 and converted to a PDF format. The NHDD is available from the AIHW publications page. This includes the Summary of Changes to the data elements and data set specifications since version 13.0 of the NHDD.</w:t>
      </w:r>
    </w:p>
    <w:p>
      <w:r>
        <w:br/>
      </w:r>
      <w:r>
        <w:br/>
      </w:r>
      <w:r>
        <w:br/>
      </w:r>
    </w:p>
    <w:sectPr>
      <w:footerReference xmlns:r="http://schemas.openxmlformats.org/officeDocument/2006/relationships" w:type="default" r:id="Rf6a19e64b02f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372110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fd3c04aa7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19e64b02f4f2b" /><Relationship Type="http://schemas.openxmlformats.org/officeDocument/2006/relationships/header" Target="/word/header1.xml" Id="Ra7d75d512d2d446f" /><Relationship Type="http://schemas.openxmlformats.org/officeDocument/2006/relationships/settings" Target="/word/settings.xml" Id="R14ccbae97e8b40b8" /><Relationship Type="http://schemas.openxmlformats.org/officeDocument/2006/relationships/styles" Target="/word/styles.xml" Id="Rd53c5900451e4a5f" /><Relationship Type="http://schemas.openxmlformats.org/officeDocument/2006/relationships/hyperlink" Target="https://www.aihw.gov.au/reports/hospitals/national-health-data-dictionary-version-14/contents/table-of-contents" TargetMode="External" Id="R650d77dec3e74f69" /></Relationships>
</file>

<file path=word/_rels/header1.xml.rels>&#65279;<?xml version="1.0" encoding="utf-8"?><Relationships xmlns="http://schemas.openxmlformats.org/package/2006/relationships"><Relationship Type="http://schemas.openxmlformats.org/officeDocument/2006/relationships/image" Target="/media/image.png" Id="R599fd3c04aa7458e" /></Relationships>
</file>