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7395ba1124a84"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4276eff6f40ed">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01f6cf2f6047c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962f740f4241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5080bcf3fd4d05">
              <w:r>
                <w:rPr>
                  <w:rStyle w:val="Hyperlink"/>
                </w:rPr>
                <w:t xml:space="preserve">Human epidermal growth factor receptor-2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b99552c2954360">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66fb53d4f844e0">
              <w:r>
                <w:rPr>
                  <w:rStyle w:val="Hyperlink"/>
                </w:rPr>
                <w:t xml:space="preserve">Person with cancer—human epidermal growth factor receptor-2 test result, code N</w:t>
              </w:r>
            </w:hyperlink>
          </w:p>
          <w:p>
            <w:pPr>
              <w:spacing w:before="0" w:after="0"/>
            </w:pPr>
            <w:r>
              <w:rPr>
                <w:rStyle w:val="row-content"/>
                <w:color w:val="244061"/>
              </w:rPr>
              <w:t xml:space="preserve">       </w:t>
            </w:r>
            <w:hyperlink w:history="true" r:id="R1093d5cb9bb14054">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6d900dad667d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69341b7b9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00dad667d4bb0" /><Relationship Type="http://schemas.openxmlformats.org/officeDocument/2006/relationships/header" Target="/word/header1.xml" Id="R378def3f77624484" /><Relationship Type="http://schemas.openxmlformats.org/officeDocument/2006/relationships/settings" Target="/word/settings.xml" Id="R21e6b1ff2b71488d" /><Relationship Type="http://schemas.openxmlformats.org/officeDocument/2006/relationships/styles" Target="/word/styles.xml" Id="R4a32436fbc584693" /><Relationship Type="http://schemas.openxmlformats.org/officeDocument/2006/relationships/hyperlink" Target="https://meteor.aihw.gov.au/RegistrationAuthority/12" TargetMode="External" Id="Ra134276eff6f40ed" /><Relationship Type="http://schemas.openxmlformats.org/officeDocument/2006/relationships/hyperlink" Target="https://meteor.aihw.gov.au/content/268990" TargetMode="External" Id="R2f01f6cf2f6047c4" /><Relationship Type="http://schemas.openxmlformats.org/officeDocument/2006/relationships/hyperlink" Target="https://meteor.aihw.gov.au/content/281123" TargetMode="External" Id="R16962f740f424151" /><Relationship Type="http://schemas.openxmlformats.org/officeDocument/2006/relationships/hyperlink" Target="https://meteor.aihw.gov.au/content/370564" TargetMode="External" Id="R795080bcf3fd4d05" /><Relationship Type="http://schemas.openxmlformats.org/officeDocument/2006/relationships/hyperlink" Target="https://meteor.aihw.gov.au/content/524435" TargetMode="External" Id="R98b99552c2954360" /><Relationship Type="http://schemas.openxmlformats.org/officeDocument/2006/relationships/hyperlink" Target="https://meteor.aihw.gov.au/content/370572" TargetMode="External" Id="Rfd66fb53d4f844e0" /><Relationship Type="http://schemas.openxmlformats.org/officeDocument/2006/relationships/hyperlink" Target="https://meteor.aihw.gov.au/RegistrationAuthority/12" TargetMode="External" Id="R1093d5cb9bb14054" /></Relationships>
</file>

<file path=word/_rels/header1.xml.rels>&#65279;<?xml version="1.0" encoding="utf-8"?><Relationships xmlns="http://schemas.openxmlformats.org/package/2006/relationships"><Relationship Type="http://schemas.openxmlformats.org/officeDocument/2006/relationships/image" Target="/media/image.png" Id="Rd6e69341b7b9413f" /></Relationships>
</file>