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cce02c3e79491f" /></Relationships>
</file>

<file path=word/document.xml><?xml version="1.0" encoding="utf-8"?>
<w:document xmlns:r="http://schemas.openxmlformats.org/officeDocument/2006/relationships" xmlns:w="http://schemas.openxmlformats.org/wordprocessingml/2006/main">
  <w:body>
    <w:p>
      <w:pPr>
        <w:pStyle w:val="Title"/>
      </w:pPr>
      <w:r>
        <w:t>National Health Data Dictionary (NHDD) Version 13.3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Data Dictionary (NHDD) Version 13.3</w:t>
      </w:r>
    </w:p>
    <w:p>
      <w:r>
        <w:t xml:space="preserve">The national metadata standards for the health sector are published in the National Health Data Dictionary by the Australian Institute of Health and Welfare.</w:t>
      </w:r>
    </w:p>
    <w:p>
      <w:pPr>
        <w:pStyle w:val="Heading2"/>
      </w:pPr>
      <w:r>
        <w:t xml:space="preserve">Downloading the NHDD</w:t>
      </w:r>
    </w:p>
    <w:p>
      <w:r>
        <w:t xml:space="preserve">The NHDD was downloaded from METEOR on 09/02/2008. Changes to the data elements and data set specifications since version 13.2 of the NHDD was downloaded are available in a separate document called </w:t>
      </w:r>
      <w:r>
        <w:rPr>
          <w:i/>
        </w:rPr>
        <w:t xml:space="preserve">‘National health data dictionary summary of updates since version 13.2’</w:t>
      </w:r>
      <w:r>
        <w:t xml:space="preserve">.</w:t>
      </w:r>
    </w:p>
    <w:p>
      <w:r>
        <w:rPr>
          <w:b/>
        </w:rPr>
        <w:t xml:space="preserve">Large file warning</w:t>
      </w:r>
    </w:p>
    <w:p>
      <w:r>
        <w:t xml:space="preserve">The NHDD is a large document that has been broken up into 8 volumes with the data elements in alphabetical order by 'Short name'.Some of the Word documents are 3 MB and may exceed the capacity of some systems if downloaded.</w:t>
      </w:r>
    </w:p>
    <w:tbl>
      <w:tblPr>
        <w:tblStyle w:val="TableGrid"/>
        <w:tblW w:w="0" w:type="auto"/>
      </w:tblPr>
      <w:tblGrid>
        <w:gridCol/>
        <w:gridCol/>
        <w:gridCol/>
        <w:gridCol/>
      </w:tblGrid>
      <w:tr>
        <w:trPr/>
        <w:tc>
          <w:tcPr>
            <w:vAlign w:val="top"/>
          </w:tcPr>
          <w:p>
            <w:r>
              <w:rPr>
                <w:b/>
              </w:rPr>
              <w:t xml:space="preserve">National Health Data Dictionary Version 13.2</w:t>
            </w:r>
          </w:p>
        </w:tc>
        <w:tc>
          <w:tcPr>
            <w:vAlign w:val="top"/>
          </w:tcPr>
          <w:p>
            <w:r>
              <w:rPr>
                <w:b/>
              </w:rPr>
              <w:t xml:space="preserve">Word format</w:t>
            </w:r>
          </w:p>
        </w:tc>
        <w:tc>
          <w:tcPr>
            <w:vAlign w:val="top"/>
          </w:tcPr>
          <w:p>
            <w:r>
              <w:rPr>
                <w:b/>
              </w:rPr>
              <w:t xml:space="preserve">PDF</w:t>
            </w:r>
          </w:p>
        </w:tc>
        <w:tc>
          <w:tcPr>
            <w:vAlign w:val="top"/>
          </w:tcPr>
          <w:p>
            <w:r>
              <w:rPr>
                <w:b/>
              </w:rPr>
              <w:t xml:space="preserve">Date downloaded</w:t>
            </w:r>
          </w:p>
        </w:tc>
      </w:tr>
      <w:tr>
        <w:trPr/>
        <w:tc>
          <w:tcPr>
            <w:vAlign w:val="top"/>
          </w:tcPr>
          <w:p>
            <w:r>
              <w:t xml:space="preserve">Summary of updates to the NHDD version 13.2 since 05/07/2007</w:t>
            </w:r>
          </w:p>
        </w:tc>
        <w:tc>
          <w:tcPr>
            <w:vAlign w:val="top"/>
          </w:tcPr>
          <w:p>
            <w:hyperlink w:history="true" r:id="R5f35dca9134a4c1b">
              <w:r>
                <w:rPr>
                  <w:rStyle w:val="Hyperlink"/>
                </w:rPr>
                <w:t xml:space="preserve">Word</w:t>
              </w:r>
            </w:hyperlink>
            <w:hyperlink w:history="true" r:id="Rf2212c33ffaf429e">
              <w:r>
                <w:drawing>
                  <wp:inline xmlns:wp="http://schemas.openxmlformats.org/drawingml/2006/wordprocessingDrawing" distT="0" distB="0" distL="0" distR="0">
                    <wp:extent cx="152400" cy="152400"/>
                    <wp:effectExtent l="19050" t="0" r="0" b="0"/>
                    <wp:docPr id="2" name="Picture 2" descr="">
                      <a:hlinkClick xmlns:a="http://schemas.openxmlformats.org/drawingml/2006/main" r:id="Rf2212c33ffaf429e" tooltip="This is the Word document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This is the Word document icon"/>
                            <pic:cNvPicPr>
                              <a:picLocks noChangeAspect="1" noChangeArrowheads="1"/>
                            </pic:cNvPicPr>
                          </pic:nvPicPr>
                          <pic:blipFill>
                            <a:blip r:embed="Rfac177ee24414fbd"/>
                            <a:srcRect/>
                            <a:stretch>
                              <a:fillRect/>
                            </a:stretch>
                          </pic:blipFill>
                          <pic:spPr bwMode="auto">
                            <a:xfrm>
                              <a:off x="0" y="0"/>
                              <a:ext cx="152400" cy="152400"/>
                            </a:xfrm>
                            <a:prstGeom prst="rect">
                              <a:avLst/>
                            </a:prstGeom>
                          </pic:spPr>
                        </pic:pic>
                      </a:graphicData>
                    </a:graphic>
                  </wp:inline>
                </w:drawing>
              </w:r>
            </w:hyperlink>
          </w:p>
          <w:p>
            <w:r>
              <w:t xml:space="preserve"> </w:t>
            </w:r>
            <w:r>
              <w:t xml:space="preserve">(1.7MB)</w:t>
            </w:r>
          </w:p>
        </w:tc>
        <w:tc>
          <w:tcPr>
            <w:vAlign w:val="top"/>
          </w:tcPr>
          <w:p>
            <w:hyperlink w:history="true" r:id="R27cefeddfd3b413e">
              <w:r>
                <w:rPr>
                  <w:rStyle w:val="Hyperlink"/>
                </w:rPr>
                <w:t xml:space="preserve">PDF</w:t>
              </w:r>
            </w:hyperlink>
            <w:hyperlink w:history="true" r:id="R0b419a9dc8ea4f05">
              <w:r>
                <w:drawing>
                  <wp:inline xmlns:wp="http://schemas.openxmlformats.org/drawingml/2006/wordprocessingDrawing" distT="0" distB="0" distL="0" distR="0">
                    <wp:extent cx="171450" cy="171450"/>
                    <wp:effectExtent l="19050" t="0" r="0" b="0"/>
                    <wp:docPr id="3" name="Picture 3" descr="">
                      <a:hlinkClick xmlns:a="http://schemas.openxmlformats.org/drawingml/2006/main" r:id="R0b419a9dc8ea4f05"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c0401de4a50345f2"/>
                            <a:srcRect/>
                            <a:stretch>
                              <a:fillRect/>
                            </a:stretch>
                          </pic:blipFill>
                          <pic:spPr bwMode="auto">
                            <a:xfrm>
                              <a:off x="0" y="0"/>
                              <a:ext cx="171450" cy="171450"/>
                            </a:xfrm>
                            <a:prstGeom prst="rect">
                              <a:avLst/>
                            </a:prstGeom>
                          </pic:spPr>
                        </pic:pic>
                      </a:graphicData>
                    </a:graphic>
                  </wp:inline>
                </w:drawing>
              </w:r>
            </w:hyperlink>
          </w:p>
          <w:p>
            <w:r>
              <w:t xml:space="preserve"> </w:t>
            </w:r>
            <w:r>
              <w:t xml:space="preserve">(630KB)</w:t>
            </w:r>
          </w:p>
        </w:tc>
        <w:tc>
          <w:tcPr>
            <w:vAlign w:val="top"/>
          </w:tcPr>
          <w:p>
            <w:r>
              <w:t xml:space="preserve">09/02/2008</w:t>
            </w:r>
          </w:p>
        </w:tc>
      </w:tr>
      <w:tr>
        <w:trPr/>
        <w:tc>
          <w:tcPr>
            <w:vAlign w:val="top"/>
          </w:tcPr>
          <w:p>
            <w:r>
              <w:t xml:space="preserve">List of data elements by short name</w:t>
            </w:r>
          </w:p>
        </w:tc>
        <w:tc>
          <w:tcPr>
            <w:vAlign w:val="top"/>
          </w:tcPr>
          <w:p>
            <w:hyperlink w:history="true" r:id="R900488de39c84926">
              <w:r>
                <w:rPr>
                  <w:rStyle w:val="Hyperlink"/>
                </w:rPr>
                <w:t xml:space="preserve">Word</w:t>
              </w:r>
            </w:hyperlink>
            <w:hyperlink w:history="true" r:id="R74b0d26c0250411a">
              <w:r>
                <w:drawing>
                  <wp:inline xmlns:wp="http://schemas.openxmlformats.org/drawingml/2006/wordprocessingDrawing" distT="0" distB="0" distL="0" distR="0">
                    <wp:extent cx="152400" cy="152400"/>
                    <wp:effectExtent l="19050" t="0" r="0" b="0"/>
                    <wp:docPr id="4" name="Picture 4" descr="">
                      <a:hlinkClick xmlns:a="http://schemas.openxmlformats.org/drawingml/2006/main" r:id="R74b0d26c0250411a" tooltip="This is the Word document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This is the Word document icon"/>
                            <pic:cNvPicPr>
                              <a:picLocks noChangeAspect="1" noChangeArrowheads="1"/>
                            </pic:cNvPicPr>
                          </pic:nvPicPr>
                          <pic:blipFill>
                            <a:blip r:embed="R3a1e3f76b5f1480f"/>
                            <a:srcRect/>
                            <a:stretch>
                              <a:fillRect/>
                            </a:stretch>
                          </pic:blipFill>
                          <pic:spPr bwMode="auto">
                            <a:xfrm>
                              <a:off x="0" y="0"/>
                              <a:ext cx="152400" cy="152400"/>
                            </a:xfrm>
                            <a:prstGeom prst="rect">
                              <a:avLst/>
                            </a:prstGeom>
                          </pic:spPr>
                        </pic:pic>
                      </a:graphicData>
                    </a:graphic>
                  </wp:inline>
                </w:drawing>
              </w:r>
            </w:hyperlink>
          </w:p>
          <w:p>
            <w:r>
              <w:t xml:space="preserve"> </w:t>
            </w:r>
            <w:r>
              <w:t xml:space="preserve">(650KB)</w:t>
            </w:r>
          </w:p>
        </w:tc>
        <w:tc>
          <w:tcPr>
            <w:vAlign w:val="top"/>
          </w:tcPr>
          <w:p>
            <w:hyperlink w:history="true" r:id="R4fde5b360a5949f5">
              <w:r>
                <w:rPr>
                  <w:rStyle w:val="Hyperlink"/>
                </w:rPr>
                <w:t xml:space="preserve">PDF</w:t>
              </w:r>
            </w:hyperlink>
            <w:hyperlink w:history="true" r:id="Re2376a3d700c4ffa">
              <w:r>
                <w:drawing>
                  <wp:inline xmlns:wp="http://schemas.openxmlformats.org/drawingml/2006/wordprocessingDrawing" distT="0" distB="0" distL="0" distR="0">
                    <wp:extent cx="171450" cy="171450"/>
                    <wp:effectExtent l="19050" t="0" r="0" b="0"/>
                    <wp:docPr id="5" name="Picture 5" descr="">
                      <a:hlinkClick xmlns:a="http://schemas.openxmlformats.org/drawingml/2006/main" r:id="Re2376a3d700c4ffa"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
                            <pic:cNvPicPr>
                              <a:picLocks noChangeAspect="1" noChangeArrowheads="1"/>
                            </pic:cNvPicPr>
                          </pic:nvPicPr>
                          <pic:blipFill>
                            <a:blip r:embed="R26a104e629144328"/>
                            <a:srcRect/>
                            <a:stretch>
                              <a:fillRect/>
                            </a:stretch>
                          </pic:blipFill>
                          <pic:spPr bwMode="auto">
                            <a:xfrm>
                              <a:off x="0" y="0"/>
                              <a:ext cx="171450" cy="171450"/>
                            </a:xfrm>
                            <a:prstGeom prst="rect">
                              <a:avLst/>
                            </a:prstGeom>
                          </pic:spPr>
                        </pic:pic>
                      </a:graphicData>
                    </a:graphic>
                  </wp:inline>
                </w:drawing>
              </w:r>
            </w:hyperlink>
          </w:p>
          <w:p>
            <w:r>
              <w:t xml:space="preserve"> </w:t>
            </w:r>
            <w:r>
              <w:t xml:space="preserve">(208KB)</w:t>
            </w:r>
          </w:p>
        </w:tc>
        <w:tc>
          <w:tcPr>
            <w:vAlign w:val="top"/>
          </w:tcPr>
          <w:p>
            <w:r>
              <w:t xml:space="preserve">09/02/2008</w:t>
            </w:r>
          </w:p>
        </w:tc>
      </w:tr>
      <w:tr>
        <w:trPr/>
        <w:tc>
          <w:tcPr>
            <w:vAlign w:val="top"/>
          </w:tcPr>
          <w:p>
            <w:r>
              <w:t xml:space="preserve">List of data elements by technical name</w:t>
            </w:r>
          </w:p>
        </w:tc>
        <w:tc>
          <w:tcPr>
            <w:vAlign w:val="top"/>
          </w:tcPr>
          <w:p>
            <w:hyperlink w:history="true" r:id="R90e03ccaa6df429b">
              <w:r>
                <w:rPr>
                  <w:rStyle w:val="Hyperlink"/>
                </w:rPr>
                <w:t xml:space="preserve">Word</w:t>
              </w:r>
            </w:hyperlink>
            <w:hyperlink w:history="true" r:id="R24dc6d0f7b7741f9">
              <w:r>
                <w:drawing>
                  <wp:inline xmlns:wp="http://schemas.openxmlformats.org/drawingml/2006/wordprocessingDrawing" distT="0" distB="0" distL="0" distR="0">
                    <wp:extent cx="152400" cy="152400"/>
                    <wp:effectExtent l="19050" t="0" r="0" b="0"/>
                    <wp:docPr id="6" name="Picture 6" descr="">
                      <a:hlinkClick xmlns:a="http://schemas.openxmlformats.org/drawingml/2006/main" r:id="R24dc6d0f7b7741f9" tooltip="This is the Word document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descr="This is the Word document icon"/>
                            <pic:cNvPicPr>
                              <a:picLocks noChangeAspect="1" noChangeArrowheads="1"/>
                            </pic:cNvPicPr>
                          </pic:nvPicPr>
                          <pic:blipFill>
                            <a:blip r:embed="R17e519f0531b42e4"/>
                            <a:srcRect/>
                            <a:stretch>
                              <a:fillRect/>
                            </a:stretch>
                          </pic:blipFill>
                          <pic:spPr bwMode="auto">
                            <a:xfrm>
                              <a:off x="0" y="0"/>
                              <a:ext cx="152400" cy="152400"/>
                            </a:xfrm>
                            <a:prstGeom prst="rect">
                              <a:avLst/>
                            </a:prstGeom>
                          </pic:spPr>
                        </pic:pic>
                      </a:graphicData>
                    </a:graphic>
                  </wp:inline>
                </w:drawing>
              </w:r>
            </w:hyperlink>
          </w:p>
          <w:p>
            <w:r>
              <w:t xml:space="preserve"> </w:t>
            </w:r>
            <w:r>
              <w:t xml:space="preserve">(667KB)</w:t>
            </w:r>
          </w:p>
        </w:tc>
        <w:tc>
          <w:tcPr>
            <w:vAlign w:val="top"/>
          </w:tcPr>
          <w:p>
            <w:hyperlink w:history="true" r:id="R635bb16638eb4c86">
              <w:r>
                <w:rPr>
                  <w:rStyle w:val="Hyperlink"/>
                </w:rPr>
                <w:t xml:space="preserve">PDF</w:t>
              </w:r>
            </w:hyperlink>
            <w:hyperlink w:history="true" r:id="R94a8fbd27bd54f7e">
              <w:r>
                <w:drawing>
                  <wp:inline xmlns:wp="http://schemas.openxmlformats.org/drawingml/2006/wordprocessingDrawing" distT="0" distB="0" distL="0" distR="0">
                    <wp:extent cx="171450" cy="171450"/>
                    <wp:effectExtent l="19050" t="0" r="0" b="0"/>
                    <wp:docPr id="7" name="Picture 7" descr="">
                      <a:hlinkClick xmlns:a="http://schemas.openxmlformats.org/drawingml/2006/main" r:id="R94a8fbd27bd54f7e"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descr=""/>
                            <pic:cNvPicPr>
                              <a:picLocks noChangeAspect="1" noChangeArrowheads="1"/>
                            </pic:cNvPicPr>
                          </pic:nvPicPr>
                          <pic:blipFill>
                            <a:blip r:embed="R90d090392d794e99"/>
                            <a:srcRect/>
                            <a:stretch>
                              <a:fillRect/>
                            </a:stretch>
                          </pic:blipFill>
                          <pic:spPr bwMode="auto">
                            <a:xfrm>
                              <a:off x="0" y="0"/>
                              <a:ext cx="171450" cy="171450"/>
                            </a:xfrm>
                            <a:prstGeom prst="rect">
                              <a:avLst/>
                            </a:prstGeom>
                          </pic:spPr>
                        </pic:pic>
                      </a:graphicData>
                    </a:graphic>
                  </wp:inline>
                </w:drawing>
              </w:r>
            </w:hyperlink>
          </w:p>
          <w:p>
            <w:r>
              <w:t xml:space="preserve"> </w:t>
            </w:r>
            <w:r>
              <w:t xml:space="preserve">(203KB)</w:t>
            </w:r>
          </w:p>
        </w:tc>
        <w:tc>
          <w:tcPr>
            <w:vAlign w:val="top"/>
          </w:tcPr>
          <w:p>
            <w:r>
              <w:t xml:space="preserve">09/02/2008</w:t>
            </w:r>
          </w:p>
        </w:tc>
      </w:tr>
      <w:tr>
        <w:trPr/>
        <w:tc>
          <w:tcPr>
            <w:vAlign w:val="top"/>
          </w:tcPr>
          <w:p>
            <w:r>
              <w:t xml:space="preserve">Volume 1 data elements A to Co</w:t>
            </w:r>
          </w:p>
        </w:tc>
        <w:tc>
          <w:tcPr>
            <w:vAlign w:val="top"/>
          </w:tcPr>
          <w:p>
            <w:hyperlink w:history="true" r:id="R5cf368d0d1c44571">
              <w:r>
                <w:rPr>
                  <w:rStyle w:val="Hyperlink"/>
                </w:rPr>
                <w:t xml:space="preserve">Word</w:t>
              </w:r>
            </w:hyperlink>
            <w:hyperlink w:history="true" r:id="Rbb82b20b42724a57">
              <w:r>
                <w:drawing>
                  <wp:inline xmlns:wp="http://schemas.openxmlformats.org/drawingml/2006/wordprocessingDrawing" distT="0" distB="0" distL="0" distR="0">
                    <wp:extent cx="152400" cy="152400"/>
                    <wp:effectExtent l="19050" t="0" r="0" b="0"/>
                    <wp:docPr id="8" name="Picture 8" descr="">
                      <a:hlinkClick xmlns:a="http://schemas.openxmlformats.org/drawingml/2006/main" r:id="Rbb82b20b42724a57" tooltip="This is the Word document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descr="This is the Word document icon"/>
                            <pic:cNvPicPr>
                              <a:picLocks noChangeAspect="1" noChangeArrowheads="1"/>
                            </pic:cNvPicPr>
                          </pic:nvPicPr>
                          <pic:blipFill>
                            <a:blip r:embed="Re550f3651da2472b"/>
                            <a:srcRect/>
                            <a:stretch>
                              <a:fillRect/>
                            </a:stretch>
                          </pic:blipFill>
                          <pic:spPr bwMode="auto">
                            <a:xfrm>
                              <a:off x="0" y="0"/>
                              <a:ext cx="152400" cy="152400"/>
                            </a:xfrm>
                            <a:prstGeom prst="rect">
                              <a:avLst/>
                            </a:prstGeom>
                          </pic:spPr>
                        </pic:pic>
                      </a:graphicData>
                    </a:graphic>
                  </wp:inline>
                </w:drawing>
              </w:r>
            </w:hyperlink>
          </w:p>
          <w:p>
            <w:r>
              <w:t xml:space="preserve"> </w:t>
            </w:r>
            <w:r>
              <w:t xml:space="preserve">(2.56MB)</w:t>
            </w:r>
          </w:p>
        </w:tc>
        <w:tc>
          <w:tcPr>
            <w:vAlign w:val="top"/>
          </w:tcPr>
          <w:p>
            <w:hyperlink w:history="true" r:id="R9a1278b9a4c4445f">
              <w:r>
                <w:rPr>
                  <w:rStyle w:val="Hyperlink"/>
                </w:rPr>
                <w:t xml:space="preserve">PDF </w:t>
              </w:r>
            </w:hyperlink>
            <w:hyperlink w:history="true" r:id="R71c876eb95674233">
              <w:r>
                <w:drawing>
                  <wp:inline xmlns:wp="http://schemas.openxmlformats.org/drawingml/2006/wordprocessingDrawing" distT="0" distB="0" distL="0" distR="0">
                    <wp:extent cx="171450" cy="171450"/>
                    <wp:effectExtent l="19050" t="0" r="0" b="0"/>
                    <wp:docPr id="9" name="Picture 9" descr="">
                      <a:hlinkClick xmlns:a="http://schemas.openxmlformats.org/drawingml/2006/main" r:id="R71c876eb95674233"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descr=""/>
                            <pic:cNvPicPr>
                              <a:picLocks noChangeAspect="1" noChangeArrowheads="1"/>
                            </pic:cNvPicPr>
                          </pic:nvPicPr>
                          <pic:blipFill>
                            <a:blip r:embed="R1c3b36b29d904131"/>
                            <a:srcRect/>
                            <a:stretch>
                              <a:fillRect/>
                            </a:stretch>
                          </pic:blipFill>
                          <pic:spPr bwMode="auto">
                            <a:xfrm>
                              <a:off x="0" y="0"/>
                              <a:ext cx="171450" cy="171450"/>
                            </a:xfrm>
                            <a:prstGeom prst="rect">
                              <a:avLst/>
                            </a:prstGeom>
                          </pic:spPr>
                        </pic:pic>
                      </a:graphicData>
                    </a:graphic>
                  </wp:inline>
                </w:drawing>
              </w:r>
            </w:hyperlink>
          </w:p>
          <w:p>
            <w:r>
              <w:t xml:space="preserve"> </w:t>
            </w:r>
            <w:r>
              <w:t xml:space="preserve">(961KB)</w:t>
            </w:r>
          </w:p>
        </w:tc>
        <w:tc>
          <w:tcPr>
            <w:vAlign w:val="top"/>
          </w:tcPr>
          <w:p>
            <w:r>
              <w:t xml:space="preserve">09/02/2008</w:t>
            </w:r>
          </w:p>
        </w:tc>
      </w:tr>
      <w:tr>
        <w:trPr/>
        <w:tc>
          <w:tcPr>
            <w:vAlign w:val="top"/>
          </w:tcPr>
          <w:p>
            <w:r>
              <w:t xml:space="preserve">Volume 2 data elements Cr to Ful</w:t>
            </w:r>
          </w:p>
        </w:tc>
        <w:tc>
          <w:tcPr>
            <w:vAlign w:val="top"/>
          </w:tcPr>
          <w:p>
            <w:hyperlink w:history="true" r:id="R8e17111b67854da0">
              <w:r>
                <w:rPr>
                  <w:rStyle w:val="Hyperlink"/>
                </w:rPr>
                <w:t xml:space="preserve">Word</w:t>
              </w:r>
            </w:hyperlink>
            <w:hyperlink w:history="true" r:id="Rdfa5a322bd32404a">
              <w:r>
                <w:drawing>
                  <wp:inline xmlns:wp="http://schemas.openxmlformats.org/drawingml/2006/wordprocessingDrawing" distT="0" distB="0" distL="0" distR="0">
                    <wp:extent cx="152400" cy="152400"/>
                    <wp:effectExtent l="19050" t="0" r="0" b="0"/>
                    <wp:docPr id="10" name="Picture 10" descr="">
                      <a:hlinkClick xmlns:a="http://schemas.openxmlformats.org/drawingml/2006/main" r:id="Rdfa5a322bd32404a" tooltip="This is the Word document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descr="This is the Word document icon"/>
                            <pic:cNvPicPr>
                              <a:picLocks noChangeAspect="1" noChangeArrowheads="1"/>
                            </pic:cNvPicPr>
                          </pic:nvPicPr>
                          <pic:blipFill>
                            <a:blip r:embed="Rf6029fe99e3d488e"/>
                            <a:srcRect/>
                            <a:stretch>
                              <a:fillRect/>
                            </a:stretch>
                          </pic:blipFill>
                          <pic:spPr bwMode="auto">
                            <a:xfrm>
                              <a:off x="0" y="0"/>
                              <a:ext cx="152400" cy="152400"/>
                            </a:xfrm>
                            <a:prstGeom prst="rect">
                              <a:avLst/>
                            </a:prstGeom>
                          </pic:spPr>
                        </pic:pic>
                      </a:graphicData>
                    </a:graphic>
                  </wp:inline>
                </w:drawing>
              </w:r>
            </w:hyperlink>
          </w:p>
          <w:p>
            <w:r>
              <w:t xml:space="preserve"> </w:t>
            </w:r>
            <w:r>
              <w:t xml:space="preserve">(2.74MB)</w:t>
            </w:r>
          </w:p>
        </w:tc>
        <w:tc>
          <w:tcPr>
            <w:vAlign w:val="top"/>
          </w:tcPr>
          <w:p>
            <w:hyperlink w:history="true" r:id="R0addd9d0f70e43ad">
              <w:r>
                <w:rPr>
                  <w:rStyle w:val="Hyperlink"/>
                </w:rPr>
                <w:t xml:space="preserve">PDF</w:t>
              </w:r>
            </w:hyperlink>
            <w:hyperlink w:history="true" r:id="Rb9c4efa7b23e4515">
              <w:r>
                <w:drawing>
                  <wp:inline xmlns:wp="http://schemas.openxmlformats.org/drawingml/2006/wordprocessingDrawing" distT="0" distB="0" distL="0" distR="0">
                    <wp:extent cx="171450" cy="171450"/>
                    <wp:effectExtent l="19050" t="0" r="0" b="0"/>
                    <wp:docPr id="11" name="Picture 11" descr="">
                      <a:hlinkClick xmlns:a="http://schemas.openxmlformats.org/drawingml/2006/main" r:id="Rb9c4efa7b23e4515"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descr=""/>
                            <pic:cNvPicPr>
                              <a:picLocks noChangeAspect="1" noChangeArrowheads="1"/>
                            </pic:cNvPicPr>
                          </pic:nvPicPr>
                          <pic:blipFill>
                            <a:blip r:embed="Rf1b0c55d57fc4f52"/>
                            <a:srcRect/>
                            <a:stretch>
                              <a:fillRect/>
                            </a:stretch>
                          </pic:blipFill>
                          <pic:spPr bwMode="auto">
                            <a:xfrm>
                              <a:off x="0" y="0"/>
                              <a:ext cx="171450" cy="171450"/>
                            </a:xfrm>
                            <a:prstGeom prst="rect">
                              <a:avLst/>
                            </a:prstGeom>
                          </pic:spPr>
                        </pic:pic>
                      </a:graphicData>
                    </a:graphic>
                  </wp:inline>
                </w:drawing>
              </w:r>
            </w:hyperlink>
          </w:p>
          <w:p>
            <w:r>
              <w:t xml:space="preserve"> </w:t>
            </w:r>
            <w:r>
              <w:t xml:space="preserve">(989KB)</w:t>
            </w:r>
          </w:p>
        </w:tc>
        <w:tc>
          <w:tcPr>
            <w:vAlign w:val="top"/>
          </w:tcPr>
          <w:p>
            <w:r>
              <w:t xml:space="preserve">09/02/2008</w:t>
            </w:r>
          </w:p>
        </w:tc>
      </w:tr>
      <w:tr>
        <w:trPr/>
        <w:tc>
          <w:tcPr>
            <w:vAlign w:val="top"/>
          </w:tcPr>
          <w:p>
            <w:r>
              <w:t xml:space="preserve">Volume 3 data elements Fun to Le</w:t>
            </w:r>
          </w:p>
        </w:tc>
        <w:tc>
          <w:tcPr>
            <w:vAlign w:val="top"/>
          </w:tcPr>
          <w:p>
            <w:hyperlink w:history="true" r:id="Re541e3f4a9da4aa0">
              <w:r>
                <w:rPr>
                  <w:rStyle w:val="Hyperlink"/>
                </w:rPr>
                <w:t xml:space="preserve">Word</w:t>
              </w:r>
            </w:hyperlink>
            <w:hyperlink w:history="true" r:id="R4484c9d22de642d2">
              <w:r>
                <w:drawing>
                  <wp:inline xmlns:wp="http://schemas.openxmlformats.org/drawingml/2006/wordprocessingDrawing" distT="0" distB="0" distL="0" distR="0">
                    <wp:extent cx="152400" cy="152400"/>
                    <wp:effectExtent l="19050" t="0" r="0" b="0"/>
                    <wp:docPr id="12" name="Picture 12" descr="">
                      <a:hlinkClick xmlns:a="http://schemas.openxmlformats.org/drawingml/2006/main" r:id="R4484c9d22de642d2" tooltip="This is the Word document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descr="This is the Word document icon"/>
                            <pic:cNvPicPr>
                              <a:picLocks noChangeAspect="1" noChangeArrowheads="1"/>
                            </pic:cNvPicPr>
                          </pic:nvPicPr>
                          <pic:blipFill>
                            <a:blip r:embed="R0dec2af4a3894357"/>
                            <a:srcRect/>
                            <a:stretch>
                              <a:fillRect/>
                            </a:stretch>
                          </pic:blipFill>
                          <pic:spPr bwMode="auto">
                            <a:xfrm>
                              <a:off x="0" y="0"/>
                              <a:ext cx="152400" cy="152400"/>
                            </a:xfrm>
                            <a:prstGeom prst="rect">
                              <a:avLst/>
                            </a:prstGeom>
                          </pic:spPr>
                        </pic:pic>
                      </a:graphicData>
                    </a:graphic>
                  </wp:inline>
                </w:drawing>
              </w:r>
            </w:hyperlink>
          </w:p>
          <w:p>
            <w:r>
              <w:t xml:space="preserve"> </w:t>
            </w:r>
            <w:r>
              <w:t xml:space="preserve">(2.57MB)</w:t>
            </w:r>
          </w:p>
        </w:tc>
        <w:tc>
          <w:tcPr>
            <w:vAlign w:val="top"/>
          </w:tcPr>
          <w:p>
            <w:hyperlink w:history="true" r:id="Rac075eef3e764c1d">
              <w:r>
                <w:rPr>
                  <w:rStyle w:val="Hyperlink"/>
                </w:rPr>
                <w:t xml:space="preserve">PDF</w:t>
              </w:r>
            </w:hyperlink>
            <w:hyperlink w:history="true" r:id="R59d5122e1f2b4f61">
              <w:r>
                <w:drawing>
                  <wp:inline xmlns:wp="http://schemas.openxmlformats.org/drawingml/2006/wordprocessingDrawing" distT="0" distB="0" distL="0" distR="0">
                    <wp:extent cx="171450" cy="171450"/>
                    <wp:effectExtent l="19050" t="0" r="0" b="0"/>
                    <wp:docPr id="13" name="Picture 13" descr="">
                      <a:hlinkClick xmlns:a="http://schemas.openxmlformats.org/drawingml/2006/main" r:id="R59d5122e1f2b4f61"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descr=""/>
                            <pic:cNvPicPr>
                              <a:picLocks noChangeAspect="1" noChangeArrowheads="1"/>
                            </pic:cNvPicPr>
                          </pic:nvPicPr>
                          <pic:blipFill>
                            <a:blip r:embed="R051ba19a21f4445a"/>
                            <a:srcRect/>
                            <a:stretch>
                              <a:fillRect/>
                            </a:stretch>
                          </pic:blipFill>
                          <pic:spPr bwMode="auto">
                            <a:xfrm>
                              <a:off x="0" y="0"/>
                              <a:ext cx="171450" cy="171450"/>
                            </a:xfrm>
                            <a:prstGeom prst="rect">
                              <a:avLst/>
                            </a:prstGeom>
                          </pic:spPr>
                        </pic:pic>
                      </a:graphicData>
                    </a:graphic>
                  </wp:inline>
                </w:drawing>
              </w:r>
            </w:hyperlink>
          </w:p>
          <w:p>
            <w:r>
              <w:t xml:space="preserve"> </w:t>
            </w:r>
            <w:r>
              <w:t xml:space="preserve">(974KB)</w:t>
            </w:r>
          </w:p>
        </w:tc>
        <w:tc>
          <w:tcPr>
            <w:vAlign w:val="top"/>
          </w:tcPr>
          <w:p>
            <w:r>
              <w:t xml:space="preserve">09/02/2008</w:t>
            </w:r>
          </w:p>
        </w:tc>
      </w:tr>
      <w:tr>
        <w:trPr/>
        <w:tc>
          <w:tcPr>
            <w:vAlign w:val="top"/>
          </w:tcPr>
          <w:p>
            <w:r>
              <w:t xml:space="preserve">Volume 4 data elements Li to Po</w:t>
            </w:r>
          </w:p>
        </w:tc>
        <w:tc>
          <w:tcPr>
            <w:vAlign w:val="top"/>
          </w:tcPr>
          <w:p>
            <w:hyperlink w:history="true" r:id="R08c412a6c6b24729">
              <w:r>
                <w:rPr>
                  <w:rStyle w:val="Hyperlink"/>
                </w:rPr>
                <w:t xml:space="preserve">Word</w:t>
              </w:r>
            </w:hyperlink>
            <w:hyperlink w:history="true" r:id="Rd48a70ba2fc64889">
              <w:r>
                <w:drawing>
                  <wp:inline xmlns:wp="http://schemas.openxmlformats.org/drawingml/2006/wordprocessingDrawing" distT="0" distB="0" distL="0" distR="0">
                    <wp:extent cx="152400" cy="152400"/>
                    <wp:effectExtent l="19050" t="0" r="0" b="0"/>
                    <wp:docPr id="14" name="Picture 14" descr="">
                      <a:hlinkClick xmlns:a="http://schemas.openxmlformats.org/drawingml/2006/main" r:id="Rd48a70ba2fc64889" tooltip="This is the Word document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descr="This is the Word document icon"/>
                            <pic:cNvPicPr>
                              <a:picLocks noChangeAspect="1" noChangeArrowheads="1"/>
                            </pic:cNvPicPr>
                          </pic:nvPicPr>
                          <pic:blipFill>
                            <a:blip r:embed="R25d4d007cdbe40cd"/>
                            <a:srcRect/>
                            <a:stretch>
                              <a:fillRect/>
                            </a:stretch>
                          </pic:blipFill>
                          <pic:spPr bwMode="auto">
                            <a:xfrm>
                              <a:off x="0" y="0"/>
                              <a:ext cx="152400" cy="152400"/>
                            </a:xfrm>
                            <a:prstGeom prst="rect">
                              <a:avLst/>
                            </a:prstGeom>
                          </pic:spPr>
                        </pic:pic>
                      </a:graphicData>
                    </a:graphic>
                  </wp:inline>
                </w:drawing>
              </w:r>
            </w:hyperlink>
          </w:p>
          <w:p>
            <w:r>
              <w:t xml:space="preserve"> </w:t>
            </w:r>
            <w:r>
              <w:t xml:space="preserve">(2.78MB)</w:t>
            </w:r>
          </w:p>
        </w:tc>
        <w:tc>
          <w:tcPr>
            <w:vAlign w:val="top"/>
          </w:tcPr>
          <w:p>
            <w:hyperlink w:history="true" r:id="R522bad06942140a2">
              <w:r>
                <w:rPr>
                  <w:rStyle w:val="Hyperlink"/>
                </w:rPr>
                <w:t xml:space="preserve">PDF</w:t>
              </w:r>
            </w:hyperlink>
            <w:hyperlink w:history="true" r:id="R397b640f03074f3c">
              <w:r>
                <w:drawing>
                  <wp:inline xmlns:wp="http://schemas.openxmlformats.org/drawingml/2006/wordprocessingDrawing" distT="0" distB="0" distL="0" distR="0">
                    <wp:extent cx="171450" cy="171450"/>
                    <wp:effectExtent l="19050" t="0" r="0" b="0"/>
                    <wp:docPr id="15" name="Picture 15" descr="">
                      <a:hlinkClick xmlns:a="http://schemas.openxmlformats.org/drawingml/2006/main" r:id="R397b640f03074f3c"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descr=""/>
                            <pic:cNvPicPr>
                              <a:picLocks noChangeAspect="1" noChangeArrowheads="1"/>
                            </pic:cNvPicPr>
                          </pic:nvPicPr>
                          <pic:blipFill>
                            <a:blip r:embed="R65bd9ffc09f14491"/>
                            <a:srcRect/>
                            <a:stretch>
                              <a:fillRect/>
                            </a:stretch>
                          </pic:blipFill>
                          <pic:spPr bwMode="auto">
                            <a:xfrm>
                              <a:off x="0" y="0"/>
                              <a:ext cx="171450" cy="171450"/>
                            </a:xfrm>
                            <a:prstGeom prst="rect">
                              <a:avLst/>
                            </a:prstGeom>
                          </pic:spPr>
                        </pic:pic>
                      </a:graphicData>
                    </a:graphic>
                  </wp:inline>
                </w:drawing>
              </w:r>
            </w:hyperlink>
          </w:p>
          <w:p>
            <w:r>
              <w:t xml:space="preserve"> </w:t>
            </w:r>
            <w:r>
              <w:t xml:space="preserve">(877KB)</w:t>
            </w:r>
          </w:p>
        </w:tc>
        <w:tc>
          <w:tcPr>
            <w:vAlign w:val="top"/>
          </w:tcPr>
          <w:p>
            <w:r>
              <w:t xml:space="preserve">09/02/2008</w:t>
            </w:r>
          </w:p>
        </w:tc>
      </w:tr>
      <w:tr>
        <w:trPr/>
        <w:tc>
          <w:tcPr>
            <w:vAlign w:val="top"/>
          </w:tcPr>
          <w:p>
            <w:r>
              <w:t xml:space="preserve">Volume 5 data elements Pr to So</w:t>
            </w:r>
          </w:p>
        </w:tc>
        <w:tc>
          <w:tcPr>
            <w:vAlign w:val="top"/>
          </w:tcPr>
          <w:p>
            <w:hyperlink w:history="true" r:id="R3f2b74694f9540e1">
              <w:r>
                <w:rPr>
                  <w:rStyle w:val="Hyperlink"/>
                </w:rPr>
                <w:t xml:space="preserve">Word</w:t>
              </w:r>
            </w:hyperlink>
            <w:hyperlink w:history="true" r:id="R34d169ecb82a4500">
              <w:r>
                <w:drawing>
                  <wp:inline xmlns:wp="http://schemas.openxmlformats.org/drawingml/2006/wordprocessingDrawing" distT="0" distB="0" distL="0" distR="0">
                    <wp:extent cx="152400" cy="152400"/>
                    <wp:effectExtent l="19050" t="0" r="0" b="0"/>
                    <wp:docPr id="16" name="Picture 16" descr="">
                      <a:hlinkClick xmlns:a="http://schemas.openxmlformats.org/drawingml/2006/main" r:id="R34d169ecb82a4500" tooltip="This is the Word document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descr="This is the Word document icon"/>
                            <pic:cNvPicPr>
                              <a:picLocks noChangeAspect="1" noChangeArrowheads="1"/>
                            </pic:cNvPicPr>
                          </pic:nvPicPr>
                          <pic:blipFill>
                            <a:blip r:embed="R7d8e4a12514d4346"/>
                            <a:srcRect/>
                            <a:stretch>
                              <a:fillRect/>
                            </a:stretch>
                          </pic:blipFill>
                          <pic:spPr bwMode="auto">
                            <a:xfrm>
                              <a:off x="0" y="0"/>
                              <a:ext cx="152400" cy="152400"/>
                            </a:xfrm>
                            <a:prstGeom prst="rect">
                              <a:avLst/>
                            </a:prstGeom>
                          </pic:spPr>
                        </pic:pic>
                      </a:graphicData>
                    </a:graphic>
                  </wp:inline>
                </w:drawing>
              </w:r>
            </w:hyperlink>
          </w:p>
          <w:p>
            <w:r>
              <w:t xml:space="preserve"> </w:t>
            </w:r>
            <w:r>
              <w:t xml:space="preserve">(2.93MB)</w:t>
            </w:r>
          </w:p>
        </w:tc>
        <w:tc>
          <w:tcPr>
            <w:vAlign w:val="top"/>
          </w:tcPr>
          <w:p>
            <w:hyperlink w:history="true" r:id="R73087922c9744bd8">
              <w:r>
                <w:rPr>
                  <w:rStyle w:val="Hyperlink"/>
                </w:rPr>
                <w:t xml:space="preserve">PDF</w:t>
              </w:r>
            </w:hyperlink>
            <w:hyperlink w:history="true" r:id="R2c35a43574614a3a">
              <w:r>
                <w:drawing>
                  <wp:inline xmlns:wp="http://schemas.openxmlformats.org/drawingml/2006/wordprocessingDrawing" distT="0" distB="0" distL="0" distR="0">
                    <wp:extent cx="171450" cy="171450"/>
                    <wp:effectExtent l="19050" t="0" r="0" b="0"/>
                    <wp:docPr id="17" name="Picture 17" descr="">
                      <a:hlinkClick xmlns:a="http://schemas.openxmlformats.org/drawingml/2006/main" r:id="R2c35a43574614a3a"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 descr=""/>
                            <pic:cNvPicPr>
                              <a:picLocks noChangeAspect="1" noChangeArrowheads="1"/>
                            </pic:cNvPicPr>
                          </pic:nvPicPr>
                          <pic:blipFill>
                            <a:blip r:embed="R079c41638e7d448c"/>
                            <a:srcRect/>
                            <a:stretch>
                              <a:fillRect/>
                            </a:stretch>
                          </pic:blipFill>
                          <pic:spPr bwMode="auto">
                            <a:xfrm>
                              <a:off x="0" y="0"/>
                              <a:ext cx="171450" cy="171450"/>
                            </a:xfrm>
                            <a:prstGeom prst="rect">
                              <a:avLst/>
                            </a:prstGeom>
                          </pic:spPr>
                        </pic:pic>
                      </a:graphicData>
                    </a:graphic>
                  </wp:inline>
                </w:drawing>
              </w:r>
            </w:hyperlink>
          </w:p>
          <w:p>
            <w:r>
              <w:t xml:space="preserve"> </w:t>
            </w:r>
            <w:r>
              <w:t xml:space="preserve">(885KB)</w:t>
            </w:r>
          </w:p>
        </w:tc>
        <w:tc>
          <w:tcPr>
            <w:vAlign w:val="top"/>
          </w:tcPr>
          <w:p>
            <w:r>
              <w:t xml:space="preserve">09/02/2008</w:t>
            </w:r>
          </w:p>
        </w:tc>
      </w:tr>
      <w:tr>
        <w:trPr/>
        <w:tc>
          <w:tcPr>
            <w:vAlign w:val="top"/>
          </w:tcPr>
          <w:p>
            <w:r>
              <w:t xml:space="preserve">Volume 6 data elements Sp to Y</w:t>
            </w:r>
          </w:p>
        </w:tc>
        <w:tc>
          <w:tcPr>
            <w:vAlign w:val="top"/>
          </w:tcPr>
          <w:p>
            <w:hyperlink w:history="true" r:id="R582d7c2c6cbb4cc0">
              <w:r>
                <w:rPr>
                  <w:rStyle w:val="Hyperlink"/>
                </w:rPr>
                <w:t xml:space="preserve">Word</w:t>
              </w:r>
            </w:hyperlink>
            <w:hyperlink w:history="true" r:id="R46328024f9e84664">
              <w:r>
                <w:drawing>
                  <wp:inline xmlns:wp="http://schemas.openxmlformats.org/drawingml/2006/wordprocessingDrawing" distT="0" distB="0" distL="0" distR="0">
                    <wp:extent cx="152400" cy="152400"/>
                    <wp:effectExtent l="19050" t="0" r="0" b="0"/>
                    <wp:docPr id="18" name="Picture 18" descr="">
                      <a:hlinkClick xmlns:a="http://schemas.openxmlformats.org/drawingml/2006/main" r:id="R46328024f9e84664" tooltip="This is the Word document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 descr="This is the Word document icon"/>
                            <pic:cNvPicPr>
                              <a:picLocks noChangeAspect="1" noChangeArrowheads="1"/>
                            </pic:cNvPicPr>
                          </pic:nvPicPr>
                          <pic:blipFill>
                            <a:blip r:embed="Rfce75ee0f6924695"/>
                            <a:srcRect/>
                            <a:stretch>
                              <a:fillRect/>
                            </a:stretch>
                          </pic:blipFill>
                          <pic:spPr bwMode="auto">
                            <a:xfrm>
                              <a:off x="0" y="0"/>
                              <a:ext cx="152400" cy="152400"/>
                            </a:xfrm>
                            <a:prstGeom prst="rect">
                              <a:avLst/>
                            </a:prstGeom>
                          </pic:spPr>
                        </pic:pic>
                      </a:graphicData>
                    </a:graphic>
                  </wp:inline>
                </w:drawing>
              </w:r>
            </w:hyperlink>
          </w:p>
          <w:p>
            <w:r>
              <w:t xml:space="preserve"> </w:t>
            </w:r>
            <w:r>
              <w:t xml:space="preserve">(2.6MB)</w:t>
            </w:r>
          </w:p>
        </w:tc>
        <w:tc>
          <w:tcPr>
            <w:vAlign w:val="top"/>
          </w:tcPr>
          <w:p>
            <w:hyperlink w:history="true" r:id="R37f867da0c1a4227">
              <w:r>
                <w:rPr>
                  <w:rStyle w:val="Hyperlink"/>
                </w:rPr>
                <w:t xml:space="preserve">PDF</w:t>
              </w:r>
            </w:hyperlink>
            <w:hyperlink w:history="true" r:id="Rff1ad1eca0784410">
              <w:r>
                <w:drawing>
                  <wp:inline xmlns:wp="http://schemas.openxmlformats.org/drawingml/2006/wordprocessingDrawing" distT="0" distB="0" distL="0" distR="0">
                    <wp:extent cx="171450" cy="171450"/>
                    <wp:effectExtent l="19050" t="0" r="0" b="0"/>
                    <wp:docPr id="19" name="Picture 19" descr="">
                      <a:hlinkClick xmlns:a="http://schemas.openxmlformats.org/drawingml/2006/main" r:id="Rff1ad1eca0784410"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 descr=""/>
                            <pic:cNvPicPr>
                              <a:picLocks noChangeAspect="1" noChangeArrowheads="1"/>
                            </pic:cNvPicPr>
                          </pic:nvPicPr>
                          <pic:blipFill>
                            <a:blip r:embed="Rf483489b80504868"/>
                            <a:srcRect/>
                            <a:stretch>
                              <a:fillRect/>
                            </a:stretch>
                          </pic:blipFill>
                          <pic:spPr bwMode="auto">
                            <a:xfrm>
                              <a:off x="0" y="0"/>
                              <a:ext cx="171450" cy="171450"/>
                            </a:xfrm>
                            <a:prstGeom prst="rect">
                              <a:avLst/>
                            </a:prstGeom>
                          </pic:spPr>
                        </pic:pic>
                      </a:graphicData>
                    </a:graphic>
                  </wp:inline>
                </w:drawing>
              </w:r>
            </w:hyperlink>
          </w:p>
          <w:p>
            <w:r>
              <w:t xml:space="preserve"> </w:t>
            </w:r>
            <w:r>
              <w:t xml:space="preserve">(800KB)</w:t>
            </w:r>
          </w:p>
        </w:tc>
        <w:tc>
          <w:tcPr>
            <w:vAlign w:val="top"/>
          </w:tcPr>
          <w:p>
            <w:r>
              <w:t xml:space="preserve">09/02/2008</w:t>
            </w:r>
          </w:p>
        </w:tc>
      </w:tr>
      <w:tr>
        <w:trPr/>
        <w:tc>
          <w:tcPr>
            <w:vAlign w:val="top"/>
          </w:tcPr>
          <w:p>
            <w:r>
              <w:t xml:space="preserve">Volume 7 NMDSs, DSSs, Object classes, Properties A to H</w:t>
            </w:r>
          </w:p>
        </w:tc>
        <w:tc>
          <w:tcPr>
            <w:vAlign w:val="top"/>
          </w:tcPr>
          <w:p>
            <w:hyperlink w:history="true" r:id="R5e3d6682c3534443">
              <w:r>
                <w:rPr>
                  <w:rStyle w:val="Hyperlink"/>
                </w:rPr>
                <w:t xml:space="preserve">Word </w:t>
              </w:r>
            </w:hyperlink>
            <w:hyperlink w:history="true" r:id="R594b188f6c134881">
              <w:r>
                <w:drawing>
                  <wp:inline xmlns:wp="http://schemas.openxmlformats.org/drawingml/2006/wordprocessingDrawing" distT="0" distB="0" distL="0" distR="0">
                    <wp:extent cx="152400" cy="152400"/>
                    <wp:effectExtent l="19050" t="0" r="0" b="0"/>
                    <wp:docPr id="20" name="Picture 20" descr="">
                      <a:hlinkClick xmlns:a="http://schemas.openxmlformats.org/drawingml/2006/main" r:id="R594b188f6c134881" tooltip="This is the Word document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descr="This is the Word document icon"/>
                            <pic:cNvPicPr>
                              <a:picLocks noChangeAspect="1" noChangeArrowheads="1"/>
                            </pic:cNvPicPr>
                          </pic:nvPicPr>
                          <pic:blipFill>
                            <a:blip r:embed="R6936056ed04f40e2"/>
                            <a:srcRect/>
                            <a:stretch>
                              <a:fillRect/>
                            </a:stretch>
                          </pic:blipFill>
                          <pic:spPr bwMode="auto">
                            <a:xfrm>
                              <a:off x="0" y="0"/>
                              <a:ext cx="152400" cy="152400"/>
                            </a:xfrm>
                            <a:prstGeom prst="rect">
                              <a:avLst/>
                            </a:prstGeom>
                          </pic:spPr>
                        </pic:pic>
                      </a:graphicData>
                    </a:graphic>
                  </wp:inline>
                </w:drawing>
              </w:r>
            </w:hyperlink>
          </w:p>
          <w:p>
            <w:r>
              <w:t xml:space="preserve"> </w:t>
            </w:r>
            <w:r>
              <w:t xml:space="preserve">(2.84MB)</w:t>
            </w:r>
          </w:p>
        </w:tc>
        <w:tc>
          <w:tcPr>
            <w:vAlign w:val="top"/>
          </w:tcPr>
          <w:p>
            <w:hyperlink w:history="true" r:id="Re0c31a4afef546f7">
              <w:r>
                <w:rPr>
                  <w:rStyle w:val="Hyperlink"/>
                </w:rPr>
                <w:t xml:space="preserve">PDF</w:t>
              </w:r>
            </w:hyperlink>
            <w:hyperlink w:history="true" r:id="Rafa2748ef7df4c32">
              <w:r>
                <w:drawing>
                  <wp:inline xmlns:wp="http://schemas.openxmlformats.org/drawingml/2006/wordprocessingDrawing" distT="0" distB="0" distL="0" distR="0">
                    <wp:extent cx="171450" cy="171450"/>
                    <wp:effectExtent l="19050" t="0" r="0" b="0"/>
                    <wp:docPr id="21" name="Picture 21" descr="">
                      <a:hlinkClick xmlns:a="http://schemas.openxmlformats.org/drawingml/2006/main" r:id="Rafa2748ef7df4c32"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 descr=""/>
                            <pic:cNvPicPr>
                              <a:picLocks noChangeAspect="1" noChangeArrowheads="1"/>
                            </pic:cNvPicPr>
                          </pic:nvPicPr>
                          <pic:blipFill>
                            <a:blip r:embed="Rabbd0cf559d14970"/>
                            <a:srcRect/>
                            <a:stretch>
                              <a:fillRect/>
                            </a:stretch>
                          </pic:blipFill>
                          <pic:spPr bwMode="auto">
                            <a:xfrm>
                              <a:off x="0" y="0"/>
                              <a:ext cx="171450" cy="171450"/>
                            </a:xfrm>
                            <a:prstGeom prst="rect">
                              <a:avLst/>
                            </a:prstGeom>
                          </pic:spPr>
                        </pic:pic>
                      </a:graphicData>
                    </a:graphic>
                  </wp:inline>
                </w:drawing>
              </w:r>
            </w:hyperlink>
          </w:p>
          <w:p>
            <w:r>
              <w:t xml:space="preserve"> </w:t>
            </w:r>
            <w:r>
              <w:t xml:space="preserve">(963KB)</w:t>
            </w:r>
          </w:p>
        </w:tc>
        <w:tc>
          <w:tcPr>
            <w:vAlign w:val="top"/>
          </w:tcPr>
          <w:p>
            <w:r>
              <w:t xml:space="preserve">09/02/2008</w:t>
            </w:r>
          </w:p>
        </w:tc>
      </w:tr>
      <w:tr>
        <w:trPr/>
        <w:tc>
          <w:tcPr>
            <w:vAlign w:val="top"/>
          </w:tcPr>
          <w:p>
            <w:r>
              <w:t xml:space="preserve">Volume 8 Properties I to Y, Classification schemes, Glossary items</w:t>
            </w:r>
          </w:p>
        </w:tc>
        <w:tc>
          <w:tcPr>
            <w:vAlign w:val="top"/>
          </w:tcPr>
          <w:p>
            <w:hyperlink w:history="true" r:id="Rc8fc52eb65664970">
              <w:r>
                <w:rPr>
                  <w:rStyle w:val="Hyperlink"/>
                </w:rPr>
                <w:t xml:space="preserve">Word</w:t>
              </w:r>
            </w:hyperlink>
            <w:hyperlink w:history="true" r:id="Ref84ab56c3e74af8">
              <w:r>
                <w:drawing>
                  <wp:inline xmlns:wp="http://schemas.openxmlformats.org/drawingml/2006/wordprocessingDrawing" distT="0" distB="0" distL="0" distR="0">
                    <wp:extent cx="152400" cy="152400"/>
                    <wp:effectExtent l="19050" t="0" r="0" b="0"/>
                    <wp:docPr id="22" name="Picture 22" descr="">
                      <a:hlinkClick xmlns:a="http://schemas.openxmlformats.org/drawingml/2006/main" r:id="Ref84ab56c3e74af8" tooltip="This is the Word document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 descr="This is the Word document icon"/>
                            <pic:cNvPicPr>
                              <a:picLocks noChangeAspect="1" noChangeArrowheads="1"/>
                            </pic:cNvPicPr>
                          </pic:nvPicPr>
                          <pic:blipFill>
                            <a:blip r:embed="Rb134dba44a7a4c1b"/>
                            <a:srcRect/>
                            <a:stretch>
                              <a:fillRect/>
                            </a:stretch>
                          </pic:blipFill>
                          <pic:spPr bwMode="auto">
                            <a:xfrm>
                              <a:off x="0" y="0"/>
                              <a:ext cx="152400" cy="152400"/>
                            </a:xfrm>
                            <a:prstGeom prst="rect">
                              <a:avLst/>
                            </a:prstGeom>
                          </pic:spPr>
                        </pic:pic>
                      </a:graphicData>
                    </a:graphic>
                  </wp:inline>
                </w:drawing>
              </w:r>
            </w:hyperlink>
          </w:p>
          <w:p>
            <w:r>
              <w:t xml:space="preserve"> </w:t>
            </w:r>
            <w:r>
              <w:t xml:space="preserve">(2.48MB)</w:t>
            </w:r>
          </w:p>
        </w:tc>
        <w:tc>
          <w:tcPr>
            <w:vAlign w:val="top"/>
          </w:tcPr>
          <w:p>
            <w:hyperlink w:history="true" r:id="R28a43f7234e242ef">
              <w:r>
                <w:rPr>
                  <w:rStyle w:val="Hyperlink"/>
                </w:rPr>
                <w:t xml:space="preserve">PDF</w:t>
              </w:r>
            </w:hyperlink>
            <w:hyperlink w:history="true" r:id="Re342c767dd9a4b25">
              <w:r>
                <w:drawing>
                  <wp:inline xmlns:wp="http://schemas.openxmlformats.org/drawingml/2006/wordprocessingDrawing" distT="0" distB="0" distL="0" distR="0">
                    <wp:extent cx="171450" cy="171450"/>
                    <wp:effectExtent l="19050" t="0" r="0" b="0"/>
                    <wp:docPr id="23" name="Picture 23" descr="">
                      <a:hlinkClick xmlns:a="http://schemas.openxmlformats.org/drawingml/2006/main" r:id="Re342c767dd9a4b25"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 descr=""/>
                            <pic:cNvPicPr>
                              <a:picLocks noChangeAspect="1" noChangeArrowheads="1"/>
                            </pic:cNvPicPr>
                          </pic:nvPicPr>
                          <pic:blipFill>
                            <a:blip r:embed="R90b4aaa287ea4c5b"/>
                            <a:srcRect/>
                            <a:stretch>
                              <a:fillRect/>
                            </a:stretch>
                          </pic:blipFill>
                          <pic:spPr bwMode="auto">
                            <a:xfrm>
                              <a:off x="0" y="0"/>
                              <a:ext cx="171450" cy="171450"/>
                            </a:xfrm>
                            <a:prstGeom prst="rect">
                              <a:avLst/>
                            </a:prstGeom>
                          </pic:spPr>
                        </pic:pic>
                      </a:graphicData>
                    </a:graphic>
                  </wp:inline>
                </w:drawing>
              </w:r>
            </w:hyperlink>
          </w:p>
          <w:p>
            <w:r>
              <w:t xml:space="preserve"> </w:t>
            </w:r>
            <w:r>
              <w:t xml:space="preserve">(960KB)</w:t>
            </w:r>
          </w:p>
        </w:tc>
        <w:tc>
          <w:tcPr>
            <w:vAlign w:val="top"/>
          </w:tcPr>
          <w:p>
            <w:r>
              <w:t xml:space="preserve">09/02/2008</w:t>
            </w:r>
          </w:p>
        </w:tc>
      </w:tr>
    </w:tbl>
    <w:p>
      <w:r>
        <w:br/>
      </w:r>
      <w:r>
        <w:br/>
      </w:r>
      <w:r>
        <w:br/>
      </w:r>
    </w:p>
    <w:sectPr>
      <w:footerReference xmlns:r="http://schemas.openxmlformats.org/officeDocument/2006/relationships" w:type="default" r:id="R0a7dac28ccef46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367274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1d142bec214b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7dac28ccef46fc" /><Relationship Type="http://schemas.openxmlformats.org/officeDocument/2006/relationships/header" Target="/word/header1.xml" Id="R3ba4d744576d4250" /><Relationship Type="http://schemas.openxmlformats.org/officeDocument/2006/relationships/settings" Target="/word/settings.xml" Id="R606dc10b63e34ff8" /><Relationship Type="http://schemas.openxmlformats.org/officeDocument/2006/relationships/styles" Target="/word/styles.xml" Id="R77c0ee31146d4ff9" /><Relationship Type="http://schemas.openxmlformats.org/officeDocument/2006/relationships/hyperlink" Target="https://meteor.aihw.gov.au/content/item.phtml?itemId=367254&amp;amp;nodeId=file47d9e1fd61571&amp;amp;fn=NHDD%20Updates%20to%20V13.2.doc" TargetMode="External" Id="R5f35dca9134a4c1b" /><Relationship Type="http://schemas.openxmlformats.org/officeDocument/2006/relationships/hyperlink" Target="https://meteor.aihw.gov.au/content/344849" TargetMode="External" Id="Rf2212c33ffaf429e" /><Relationship Type="http://schemas.openxmlformats.org/officeDocument/2006/relationships/image" Target="/media/image.gif" Id="Rfac177ee24414fbd" /><Relationship Type="http://schemas.openxmlformats.org/officeDocument/2006/relationships/hyperlink" Target="https://meteor.aihw.gov.au/content/item.phtml?itemId=367254&amp;amp;nodeId=file47d9e1fd7c325&amp;amp;fn=NHDD%20Updates%20to%20V13.2.pdf" TargetMode="External" Id="R27cefeddfd3b413e" /><Relationship Type="http://schemas.openxmlformats.org/officeDocument/2006/relationships/hyperlink" Target="https://meteor.aihw.gov.au/content/282271" TargetMode="External" Id="R0b419a9dc8ea4f05" /><Relationship Type="http://schemas.openxmlformats.org/officeDocument/2006/relationships/image" Target="/media/image2.gif" Id="Rc0401de4a50345f2" /><Relationship Type="http://schemas.openxmlformats.org/officeDocument/2006/relationships/hyperlink" Target="https://meteor.aihw.gov.au/content/item.phtml?itemId=367254&amp;amp;nodeId=file47d9e1fd949c6&amp;amp;fn=Data%20elements%20shortname%20NHDD%20V%2013.3.doc" TargetMode="External" Id="R900488de39c84926" /><Relationship Type="http://schemas.openxmlformats.org/officeDocument/2006/relationships/hyperlink" Target="https://meteor.aihw.gov.au/content/344849" TargetMode="External" Id="R74b0d26c0250411a" /><Relationship Type="http://schemas.openxmlformats.org/officeDocument/2006/relationships/image" Target="/media/image3.gif" Id="R3a1e3f76b5f1480f" /><Relationship Type="http://schemas.openxmlformats.org/officeDocument/2006/relationships/hyperlink" Target="https://meteor.aihw.gov.au/content/item.phtml?itemId=367254&amp;amp;nodeId=file47d9e1fda823f&amp;amp;fn=Data%20elements%20shortname%20NHDD%20V%2013.3.pdf" TargetMode="External" Id="R4fde5b360a5949f5" /><Relationship Type="http://schemas.openxmlformats.org/officeDocument/2006/relationships/hyperlink" Target="https://meteor.aihw.gov.au/content/282271" TargetMode="External" Id="Re2376a3d700c4ffa" /><Relationship Type="http://schemas.openxmlformats.org/officeDocument/2006/relationships/image" Target="/media/image4.gif" Id="R26a104e629144328" /><Relationship Type="http://schemas.openxmlformats.org/officeDocument/2006/relationships/hyperlink" Target="https://meteor.aihw.gov.au/content/item.phtml?itemId=367254&amp;amp;nodeId=file47d9e1fdbe1da&amp;amp;fn=Data%20elements%20techname%20NHDD%20V%2013.3.doc" TargetMode="External" Id="R90e03ccaa6df429b" /><Relationship Type="http://schemas.openxmlformats.org/officeDocument/2006/relationships/hyperlink" Target="https://meteor.aihw.gov.au/content/344849" TargetMode="External" Id="R24dc6d0f7b7741f9" /><Relationship Type="http://schemas.openxmlformats.org/officeDocument/2006/relationships/image" Target="/media/image5.gif" Id="R17e519f0531b42e4" /><Relationship Type="http://schemas.openxmlformats.org/officeDocument/2006/relationships/hyperlink" Target="https://meteor.aihw.gov.au/content/item.phtml?itemId=367254&amp;amp;nodeId=file47d9e1fdd4176&amp;amp;fn=Data%20elements%20techname%20NHDD%20V%2013.3.pdf" TargetMode="External" Id="R635bb16638eb4c86" /><Relationship Type="http://schemas.openxmlformats.org/officeDocument/2006/relationships/hyperlink" Target="https://meteor.aihw.gov.au/content/282271" TargetMode="External" Id="R94a8fbd27bd54f7e" /><Relationship Type="http://schemas.openxmlformats.org/officeDocument/2006/relationships/image" Target="/media/image6.gif" Id="R90d090392d794e99" /><Relationship Type="http://schemas.openxmlformats.org/officeDocument/2006/relationships/hyperlink" Target="https://meteor.aihw.gov.au/content/item.phtml?itemId=367257&amp;amp;nodeId=file47d9e3a2503f5&amp;amp;fn=NHDDV13.3_Vol_1.doc" TargetMode="External" Id="R5cf368d0d1c44571" /><Relationship Type="http://schemas.openxmlformats.org/officeDocument/2006/relationships/hyperlink" Target="https://meteor.aihw.gov.au/content/344849" TargetMode="External" Id="Rbb82b20b42724a57" /><Relationship Type="http://schemas.openxmlformats.org/officeDocument/2006/relationships/image" Target="/media/image7.gif" Id="Re550f3651da2472b" /><Relationship Type="http://schemas.openxmlformats.org/officeDocument/2006/relationships/hyperlink" Target="https://meteor.aihw.gov.au/content/item.phtml?itemId=367257&amp;amp;nodeId=file47d9e3a274df0&amp;amp;fn=NHDDV13.3_Vol_1.pdf" TargetMode="External" Id="R9a1278b9a4c4445f" /><Relationship Type="http://schemas.openxmlformats.org/officeDocument/2006/relationships/hyperlink" Target="https://meteor.aihw.gov.au/content/282271" TargetMode="External" Id="R71c876eb95674233" /><Relationship Type="http://schemas.openxmlformats.org/officeDocument/2006/relationships/image" Target="/media/image8.gif" Id="R1c3b36b29d904131" /><Relationship Type="http://schemas.openxmlformats.org/officeDocument/2006/relationships/hyperlink" Target="https://meteor.aihw.gov.au/content/item.phtml?itemId=367257&amp;amp;nodeId=file47d9e3a2b6ca0&amp;amp;fn=NHDDV13.3_Vol_2.doc" TargetMode="External" Id="R8e17111b67854da0" /><Relationship Type="http://schemas.openxmlformats.org/officeDocument/2006/relationships/hyperlink" Target="https://meteor.aihw.gov.au/content/344849" TargetMode="External" Id="Rdfa5a322bd32404a" /><Relationship Type="http://schemas.openxmlformats.org/officeDocument/2006/relationships/image" Target="/media/image9.gif" Id="Rf6029fe99e3d488e" /><Relationship Type="http://schemas.openxmlformats.org/officeDocument/2006/relationships/hyperlink" Target="https://meteor.aihw.gov.au/content/item.phtml?itemId=367257&amp;amp;nodeId=file47d9e3a2e79d2&amp;amp;fn=NHDDV13.3_Vol_2.pdf" TargetMode="External" Id="R0addd9d0f70e43ad" /><Relationship Type="http://schemas.openxmlformats.org/officeDocument/2006/relationships/hyperlink" Target="https://meteor.aihw.gov.au/content/282271" TargetMode="External" Id="Rb9c4efa7b23e4515" /><Relationship Type="http://schemas.openxmlformats.org/officeDocument/2006/relationships/image" Target="/media/image10.gif" Id="Rf1b0c55d57fc4f52" /><Relationship Type="http://schemas.openxmlformats.org/officeDocument/2006/relationships/hyperlink" Target="https://meteor.aihw.gov.au/content/item.phtml?itemId=367259&amp;amp;nodeId=file47b4d09561569&amp;amp;fn=NHDDV13.3_Vol_3.doc" TargetMode="External" Id="Re541e3f4a9da4aa0" /><Relationship Type="http://schemas.openxmlformats.org/officeDocument/2006/relationships/hyperlink" Target="https://meteor.aihw.gov.au/content/344849" TargetMode="External" Id="R4484c9d22de642d2" /><Relationship Type="http://schemas.openxmlformats.org/officeDocument/2006/relationships/image" Target="/media/image11.gif" Id="R0dec2af4a3894357" /><Relationship Type="http://schemas.openxmlformats.org/officeDocument/2006/relationships/hyperlink" Target="https://meteor.aihw.gov.au/content/item.phtml?itemId=367259&amp;amp;nodeId=file47b4d095774f1&amp;amp;fn=NHDDV13.3_Vol_3.pdf" TargetMode="External" Id="Rac075eef3e764c1d" /><Relationship Type="http://schemas.openxmlformats.org/officeDocument/2006/relationships/hyperlink" Target="https://meteor.aihw.gov.au/content/282271" TargetMode="External" Id="R59d5122e1f2b4f61" /><Relationship Type="http://schemas.openxmlformats.org/officeDocument/2006/relationships/image" Target="/media/image12.gif" Id="R051ba19a21f4445a" /><Relationship Type="http://schemas.openxmlformats.org/officeDocument/2006/relationships/hyperlink" Target="https://meteor.aihw.gov.au/content/item.phtml?itemId=367259&amp;amp;nodeId=file47b4d095a8232&amp;amp;fn=NHDDV13.3_Vol_4.doc" TargetMode="External" Id="R08c412a6c6b24729" /><Relationship Type="http://schemas.openxmlformats.org/officeDocument/2006/relationships/hyperlink" Target="https://meteor.aihw.gov.au/content/344849" TargetMode="External" Id="Rd48a70ba2fc64889" /><Relationship Type="http://schemas.openxmlformats.org/officeDocument/2006/relationships/image" Target="/media/image13.gif" Id="R25d4d007cdbe40cd" /><Relationship Type="http://schemas.openxmlformats.org/officeDocument/2006/relationships/hyperlink" Target="https://meteor.aihw.gov.au/content/item.phtml?itemId=367259&amp;amp;nodeId=file47b4d095ca513&amp;amp;fn=NHDDV13.3_Vol_4.pdf" TargetMode="External" Id="R522bad06942140a2" /><Relationship Type="http://schemas.openxmlformats.org/officeDocument/2006/relationships/hyperlink" Target="https://meteor.aihw.gov.au/content/282271" TargetMode="External" Id="R397b640f03074f3c" /><Relationship Type="http://schemas.openxmlformats.org/officeDocument/2006/relationships/image" Target="/media/image14.gif" Id="R65bd9ffc09f14491" /><Relationship Type="http://schemas.openxmlformats.org/officeDocument/2006/relationships/hyperlink" Target="https://meteor.aihw.gov.au/content/item.phtml?itemId=367264&amp;amp;nodeId=file47b27d2874de4&amp;amp;fn=NHDDV13.3_Vol_5.doc" TargetMode="External" Id="R3f2b74694f9540e1" /><Relationship Type="http://schemas.openxmlformats.org/officeDocument/2006/relationships/hyperlink" Target="https://meteor.aihw.gov.au/content/344849" TargetMode="External" Id="R34d169ecb82a4500" /><Relationship Type="http://schemas.openxmlformats.org/officeDocument/2006/relationships/image" Target="/media/image15.gif" Id="R7d8e4a12514d4346" /><Relationship Type="http://schemas.openxmlformats.org/officeDocument/2006/relationships/hyperlink" Target="https://meteor.aihw.gov.au/content/item.phtml?itemId=367264&amp;amp;nodeId=file47b27d28970d6&amp;amp;fn=NHDDV13.3_Vol_5.pdf" TargetMode="External" Id="R73087922c9744bd8" /><Relationship Type="http://schemas.openxmlformats.org/officeDocument/2006/relationships/hyperlink" Target="https://meteor.aihw.gov.au/content/282271" TargetMode="External" Id="R2c35a43574614a3a" /><Relationship Type="http://schemas.openxmlformats.org/officeDocument/2006/relationships/image" Target="/media/image16.gif" Id="R079c41638e7d448c" /><Relationship Type="http://schemas.openxmlformats.org/officeDocument/2006/relationships/hyperlink" Target="https://meteor.aihw.gov.au/content/item.phtml?itemId=367264&amp;amp;nodeId=file47b27d28be1c4&amp;amp;fn=NHDDV13.3_Vol_6.doc" TargetMode="External" Id="R582d7c2c6cbb4cc0" /><Relationship Type="http://schemas.openxmlformats.org/officeDocument/2006/relationships/hyperlink" Target="https://meteor.aihw.gov.au/content/344849" TargetMode="External" Id="R46328024f9e84664" /><Relationship Type="http://schemas.openxmlformats.org/officeDocument/2006/relationships/image" Target="/media/image17.gif" Id="Rfce75ee0f6924695" /><Relationship Type="http://schemas.openxmlformats.org/officeDocument/2006/relationships/hyperlink" Target="https://meteor.aihw.gov.au/content/item.phtml?itemId=367264&amp;amp;nodeId=file47b27d28e04ad&amp;amp;fn=NHDDV13.3_Vol_6.pdf" TargetMode="External" Id="R37f867da0c1a4227" /><Relationship Type="http://schemas.openxmlformats.org/officeDocument/2006/relationships/hyperlink" Target="https://meteor.aihw.gov.au/content/282271" TargetMode="External" Id="Rff1ad1eca0784410" /><Relationship Type="http://schemas.openxmlformats.org/officeDocument/2006/relationships/image" Target="/media/image18.gif" Id="Rf483489b80504868" /><Relationship Type="http://schemas.openxmlformats.org/officeDocument/2006/relationships/hyperlink" Target="https://meteor.aihw.gov.au/content/item.phtml?itemId=367269&amp;amp;nodeId=file47b27f0b15a7a&amp;amp;fn=NHDDV13.3_Vol_7.doc" TargetMode="External" Id="R5e3d6682c3534443" /><Relationship Type="http://schemas.openxmlformats.org/officeDocument/2006/relationships/hyperlink" Target="https://meteor.aihw.gov.au/content/344849" TargetMode="External" Id="R594b188f6c134881" /><Relationship Type="http://schemas.openxmlformats.org/officeDocument/2006/relationships/image" Target="/media/image19.gif" Id="R6936056ed04f40e2" /><Relationship Type="http://schemas.openxmlformats.org/officeDocument/2006/relationships/hyperlink" Target="https://meteor.aihw.gov.au/content/item.phtml?itemId=367269&amp;amp;nodeId=file47b27f0b3a466&amp;amp;fn=NHDDV13.3_Vol_7.pdf" TargetMode="External" Id="Re0c31a4afef546f7" /><Relationship Type="http://schemas.openxmlformats.org/officeDocument/2006/relationships/hyperlink" Target="https://meteor.aihw.gov.au/content/282271" TargetMode="External" Id="Rafa2748ef7df4c32" /><Relationship Type="http://schemas.openxmlformats.org/officeDocument/2006/relationships/image" Target="/media/image20.gif" Id="Rabbd0cf559d14970" /><Relationship Type="http://schemas.openxmlformats.org/officeDocument/2006/relationships/hyperlink" Target="https://meteor.aihw.gov.au/content/item.phtml?itemId=367269&amp;amp;nodeId=file47b27f0b68a9a&amp;amp;fn=NHDDV13.3_Vol_8.doc" TargetMode="External" Id="Rc8fc52eb65664970" /><Relationship Type="http://schemas.openxmlformats.org/officeDocument/2006/relationships/hyperlink" Target="https://meteor.aihw.gov.au/content/344849" TargetMode="External" Id="Ref84ab56c3e74af8" /><Relationship Type="http://schemas.openxmlformats.org/officeDocument/2006/relationships/image" Target="/media/image21.gif" Id="Rb134dba44a7a4c1b" /><Relationship Type="http://schemas.openxmlformats.org/officeDocument/2006/relationships/hyperlink" Target="https://meteor.aihw.gov.au/content/item.phtml?itemId=367269&amp;amp;nodeId=file47b27f0b8ad76&amp;amp;fn=NHDDV13.3_Vol_8.pdf" TargetMode="External" Id="R28a43f7234e242ef" /><Relationship Type="http://schemas.openxmlformats.org/officeDocument/2006/relationships/hyperlink" Target="https://meteor.aihw.gov.au/content/282271" TargetMode="External" Id="Re342c767dd9a4b25" /><Relationship Type="http://schemas.openxmlformats.org/officeDocument/2006/relationships/image" Target="/media/image22.gif" Id="R90b4aaa287ea4c5b" /></Relationships>
</file>

<file path=word/_rels/header1.xml.rels>&#65279;<?xml version="1.0" encoding="utf-8"?><Relationships xmlns="http://schemas.openxmlformats.org/package/2006/relationships"><Relationship Type="http://schemas.openxmlformats.org/officeDocument/2006/relationships/image" Target="/media/image.png" Id="Rd51d142bec214baf" /></Relationships>
</file>