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743e53f5d24921"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care arrangements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care arrangements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37c63bc774513">
              <w:r>
                <w:rPr>
                  <w:rStyle w:val="Hyperlink"/>
                  <w:color w:val="244061"/>
                </w:rPr>
                <w:t xml:space="preserve">Community Services (retired)</w:t>
              </w:r>
            </w:hyperlink>
            <w:r>
              <w:rPr>
                <w:rStyle w:val="row-content"/>
                <w:color w:val="244061"/>
              </w:rPr>
              <w:t xml:space="preserve">, Recorded 18/10/2007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refers to the care arrangements of the child, who is the subject of substantiation, at the time the abuse/neglect/harm occurred.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07/11/2007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7e8dfd3ae443bd">
              <w:r>
                <w:rPr>
                  <w:rStyle w:val="Hyperlink"/>
                </w:rPr>
                <w:t xml:space="preserve">Child protection and support services (CPSS) - notifications, investigations, and substantiations NMDS  (July 2007)</w:t>
              </w:r>
            </w:hyperlink>
          </w:p>
          <w:p>
            <w:pPr>
              <w:pStyle w:val="registration-status"/>
              <w:spacing w:before="0" w:after="0"/>
            </w:pPr>
            <w:hyperlink w:history="true" r:id="Re54994430aba497f">
              <w:r>
                <w:rPr>
                  <w:rStyle w:val="Hyperlink"/>
                  <w:color w:val="244061"/>
                </w:rPr>
                <w:t xml:space="preserve">Community Services (retired)</w:t>
              </w:r>
            </w:hyperlink>
            <w:r>
              <w:rPr>
                <w:rStyle w:val="row-content"/>
                <w:color w:val="244061"/>
              </w:rPr>
              <w:t xml:space="preserve">, Superseded 01/05/2008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c6ff4743b24491">
                    <w:r>
                      <w:rPr>
                        <w:rStyle w:val="Hyperlink"/>
                      </w:rPr>
                      <w:t xml:space="preserve">Household—number of parents of child, code N</w:t>
                    </w:r>
                  </w:hyperlink>
                </w:p>
                <w:p>
                  <w:r>
                    <w:rPr>
                      <w:b/>
                      <w:i/>
                      <w:color w:val="333333"/>
                    </w:rPr>
                    <w:t xml:space="preserve">DSS specific information:</w:t>
                  </w:r>
                </w:p>
                <w:p>
                  <w:r>
                    <w:t xml:space="preserve">This data element is collected together with the data elements Residential setting (child protection) and Sex. Together these three data elements refer to the care arrangements of the child, who is the subject of substantiation, at the time the abuse/neglect/harm occurred.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a1cef84f7b490d">
                    <w:r>
                      <w:rPr>
                        <w:rStyle w:val="Hyperlink"/>
                      </w:rPr>
                      <w:t xml:space="preserve">Person—sex, code N</w:t>
                    </w:r>
                  </w:hyperlink>
                </w:p>
                <w:p>
                  <w:r>
                    <w:rPr>
                      <w:b/>
                      <w:i/>
                      <w:color w:val="333333"/>
                    </w:rPr>
                    <w:t xml:space="preserve">DSS specific information:</w:t>
                  </w:r>
                </w:p>
                <w:p>
                  <w:r>
                    <w:t xml:space="preserve">In the Child protection and support services (CPSS) living arrangements cluster of the Child protection and support services (CPSS) - notifications, investigations, and substantiations NMDS (July 2007), this data element is collected together with the data elements </w:t>
                  </w:r>
                  <w:r>
                    <w:rPr>
                      <w:i/>
                    </w:rPr>
                    <w:t xml:space="preserve">Residential setting (child protection)</w:t>
                  </w:r>
                  <w:r>
                    <w:t xml:space="preserve"> and </w:t>
                  </w:r>
                  <w:r>
                    <w:rPr>
                      <w:i/>
                    </w:rPr>
                    <w:t xml:space="preserve">Number of parents of child (children's services)</w:t>
                  </w:r>
                  <w:r>
                    <w:t xml:space="preserve">. Together these three data elements refer to the care arrangements of the child, who is the subject of substantiation, at the time the abuse/neglect/harm occurred.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e8232c42d0848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364289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f230b3bbfe4b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8232c42d0848dd" /><Relationship Type="http://schemas.openxmlformats.org/officeDocument/2006/relationships/header" Target="/word/header1.xml" Id="Rc609dbf2cf624af5" /><Relationship Type="http://schemas.openxmlformats.org/officeDocument/2006/relationships/settings" Target="/word/settings.xml" Id="R9f665c6ad04345a2" /><Relationship Type="http://schemas.openxmlformats.org/officeDocument/2006/relationships/styles" Target="/word/styles.xml" Id="R769b9cc7cb944e1c" /><Relationship Type="http://schemas.openxmlformats.org/officeDocument/2006/relationships/hyperlink" Target="https://meteor.aihw.gov.au/RegistrationAuthority/1" TargetMode="External" Id="Rd7837c63bc774513" /><Relationship Type="http://schemas.openxmlformats.org/officeDocument/2006/relationships/hyperlink" Target="https://meteor.aihw.gov.au/content/314520" TargetMode="External" Id="R9c7e8dfd3ae443bd" /><Relationship Type="http://schemas.openxmlformats.org/officeDocument/2006/relationships/hyperlink" Target="https://meteor.aihw.gov.au/RegistrationAuthority/1" TargetMode="External" Id="Re54994430aba497f" /><Relationship Type="http://schemas.openxmlformats.org/officeDocument/2006/relationships/hyperlink" Target="https://meteor.aihw.gov.au/content/367599" TargetMode="External" Id="R0cc6ff4743b24491" /><Relationship Type="http://schemas.openxmlformats.org/officeDocument/2006/relationships/hyperlink" Target="https://meteor.aihw.gov.au/content/287316" TargetMode="External" Id="R55a1cef84f7b490d" /></Relationships>
</file>

<file path=word/_rels/header1.xml.rels>&#65279;<?xml version="1.0" encoding="utf-8"?><Relationships xmlns="http://schemas.openxmlformats.org/package/2006/relationships"><Relationship Type="http://schemas.openxmlformats.org/officeDocument/2006/relationships/image" Target="/media/image.png" Id="R64f230b3bbfe4ba3" /></Relationships>
</file>