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6f79adde34d53"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2e23526fc4af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coronary artery in which stenosis is located.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f5815220db47ae">
              <w:r>
                <w:rPr>
                  <w:rStyle w:val="Hyperlink"/>
                </w:rPr>
                <w:t xml:space="preserve">Person—coronary artery stenosis location, code N</w:t>
              </w:r>
            </w:hyperlink>
          </w:p>
          <w:p>
            <w:pPr>
              <w:pStyle w:val="registration-status"/>
              <w:spacing w:before="0" w:after="0"/>
            </w:pPr>
            <w:hyperlink w:history="true" r:id="Rc33677c8b7164aa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238890548c6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7b8090998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8890548c64a1c" /><Relationship Type="http://schemas.openxmlformats.org/officeDocument/2006/relationships/header" Target="/word/header1.xml" Id="R117f5db09f024050" /><Relationship Type="http://schemas.openxmlformats.org/officeDocument/2006/relationships/settings" Target="/word/settings.xml" Id="R64b1384efc0e4757" /><Relationship Type="http://schemas.openxmlformats.org/officeDocument/2006/relationships/styles" Target="/word/styles.xml" Id="R98cbfb3b2a174417" /><Relationship Type="http://schemas.openxmlformats.org/officeDocument/2006/relationships/hyperlink" Target="https://meteor.aihw.gov.au/RegistrationAuthority/12" TargetMode="External" Id="R5742e23526fc4af8" /><Relationship Type="http://schemas.openxmlformats.org/officeDocument/2006/relationships/hyperlink" Target="https://meteor.aihw.gov.au/content/361087" TargetMode="External" Id="R31f5815220db47ae" /><Relationship Type="http://schemas.openxmlformats.org/officeDocument/2006/relationships/hyperlink" Target="https://meteor.aihw.gov.au/RegistrationAuthority/12" TargetMode="External" Id="Rc33677c8b7164aa6" /></Relationships>
</file>

<file path=word/_rels/header1.xml.rels>&#65279;<?xml version="1.0" encoding="utf-8"?><Relationships xmlns="http://schemas.openxmlformats.org/package/2006/relationships"><Relationship Type="http://schemas.openxmlformats.org/officeDocument/2006/relationships/image" Target="/media/image.png" Id="R7417b80909984280" /></Relationships>
</file>