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5c1ef41e24f0e"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48a7bb6ab45f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wages, salaries and supplements, superannuation employer contributions, and workers compensation premiums and payouts, for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4ee4d873394f2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65da0d458d4d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f460ef7604754">
              <w:r>
                <w:rPr>
                  <w:rStyle w:val="Hyperlink"/>
                </w:rPr>
                <w:t xml:space="preserve">Employee related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0e7f3a5ac94f4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151b3ffb345ec">
              <w:r>
                <w:rPr>
                  <w:rStyle w:val="Hyperlink"/>
                </w:rPr>
                <w:t xml:space="preserve">Organisation—employee related expenses, total Australian currency NNNNN.N</w:t>
              </w:r>
            </w:hyperlink>
          </w:p>
          <w:p>
            <w:pPr>
              <w:spacing w:before="0" w:after="0"/>
            </w:pPr>
            <w:r>
              <w:rPr>
                <w:rStyle w:val="row-content"/>
                <w:color w:val="244061"/>
              </w:rPr>
              <w:t xml:space="preserve">       </w:t>
            </w:r>
            <w:hyperlink w:history="true" r:id="R4a8efb249d0b4177">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67bb6a6574fb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72d519fd1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b6a6574fb4214" /><Relationship Type="http://schemas.openxmlformats.org/officeDocument/2006/relationships/header" Target="/word/header1.xml" Id="Rb1cbe12df4e7419f" /><Relationship Type="http://schemas.openxmlformats.org/officeDocument/2006/relationships/settings" Target="/word/settings.xml" Id="R07a54e3e613c4648" /><Relationship Type="http://schemas.openxmlformats.org/officeDocument/2006/relationships/styles" Target="/word/styles.xml" Id="R317f9a1a4607418b" /><Relationship Type="http://schemas.openxmlformats.org/officeDocument/2006/relationships/hyperlink" Target="https://meteor.aihw.gov.au/RegistrationAuthority/12" TargetMode="External" Id="R22148a7bb6ab45f8" /><Relationship Type="http://schemas.openxmlformats.org/officeDocument/2006/relationships/hyperlink" Target="https://meteor.aihw.gov.au/content/354505" TargetMode="External" Id="R6b4ee4d873394f26" /><Relationship Type="http://schemas.openxmlformats.org/officeDocument/2006/relationships/hyperlink" Target="https://meteor.aihw.gov.au/content/281131" TargetMode="External" Id="R2f65da0d458d4ddb" /><Relationship Type="http://schemas.openxmlformats.org/officeDocument/2006/relationships/hyperlink" Target="https://meteor.aihw.gov.au/content/360140" TargetMode="External" Id="R6b9f460ef7604754" /><Relationship Type="http://schemas.openxmlformats.org/officeDocument/2006/relationships/hyperlink" Target="https://meteor.aihw.gov.au/content/274646" TargetMode="External" Id="R740e7f3a5ac94f49" /><Relationship Type="http://schemas.openxmlformats.org/officeDocument/2006/relationships/hyperlink" Target="https://meteor.aihw.gov.au/content/359947" TargetMode="External" Id="R904151b3ffb345ec" /><Relationship Type="http://schemas.openxmlformats.org/officeDocument/2006/relationships/hyperlink" Target="https://meteor.aihw.gov.au/RegistrationAuthority/12" TargetMode="External" Id="R4a8efb249d0b4177" /></Relationships>
</file>

<file path=word/_rels/header1.xml.rels>&#65279;<?xml version="1.0" encoding="utf-8"?><Relationships xmlns="http://schemas.openxmlformats.org/package/2006/relationships"><Relationship Type="http://schemas.openxmlformats.org/officeDocument/2006/relationships/image" Target="/media/image.png" Id="Rdac72d519fd149c9" /></Relationships>
</file>