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57046826d64757" /></Relationships>
</file>

<file path=word/document.xml><?xml version="1.0" encoding="utf-8"?>
<w:document xmlns:r="http://schemas.openxmlformats.org/officeDocument/2006/relationships" xmlns:w="http://schemas.openxmlformats.org/wordprocessingml/2006/main">
  <w:body>
    <w:p>
      <w:pPr>
        <w:pStyle w:val="Title"/>
      </w:pPr>
      <w:r>
        <w:t>Person—rescue percutaneous coronary intervention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Person—rescue percutaneous coronary intervention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rescue percutaneous coronary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Rescue PCI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c26f17fd104b61">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rescue percutaneous coronary intervention (PCI) is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8f86b7dc204cb9">
              <w:r>
                <w:rPr>
                  <w:rStyle w:val="Hyperlink"/>
                </w:rPr>
                <w:t xml:space="preserve">Person—rescue  percutaneous coronary intervention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395c962dbf4e07">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Rescue PCI relates to balloon angioplasty inflation and/or stent implantation performed following failed fibrinolysis in patients with continuing or recurrent myocardial ischaemia.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Heart Foundation of Australia &amp; Cardiac Society of Australia and New Zealand. Guidelines for the management of acute coronary syndromes 2006. Med J Aust 2006; 184; S1-S32. © MJA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feb080ce734d25">
              <w:r>
                <w:rPr>
                  <w:rStyle w:val="Hyperlink"/>
                </w:rPr>
                <w:t xml:space="preserve">Coronary artery cluster</w:t>
              </w:r>
            </w:hyperlink>
          </w:p>
          <w:p>
            <w:pPr>
              <w:spacing w:before="0" w:after="0"/>
            </w:pPr>
            <w:r>
              <w:rPr>
                <w:rStyle w:val="row-content"/>
                <w:color w:val="244061"/>
              </w:rPr>
              <w:t xml:space="preserve">       </w:t>
            </w:r>
            <w:hyperlink w:history="true" r:id="R132fc793b04d4fc1">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Record when a rescue percutaneous coronary intervention is performed.</w:t>
            </w:r>
            <w:r>
              <w:br/>
            </w:r>
            <w:r>
              <w:br/>
            </w:r>
          </w:p>
        </w:tc>
      </w:tr>
    </w:tbl>
    <w:p/>
    <w:tbl>
      <w:tblPr>
        <w:tblStyle w:val="TableGrid"/>
        <w:tblW w:w="0" w:type="auto"/>
      </w:tblPr>
    </w:tbl>
    <w:p>
      <w:r>
        <w:br/>
      </w:r>
    </w:p>
    <w:sectPr>
      <w:footerReference xmlns:r="http://schemas.openxmlformats.org/officeDocument/2006/relationships" w:type="default" r:id="R0730372c840c45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359580</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7016ab8ae74a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30372c840c4590" /><Relationship Type="http://schemas.openxmlformats.org/officeDocument/2006/relationships/header" Target="/word/header1.xml" Id="R77247c9b2a9f4093" /><Relationship Type="http://schemas.openxmlformats.org/officeDocument/2006/relationships/settings" Target="/word/settings.xml" Id="Rbbc1f05593034e8e" /><Relationship Type="http://schemas.openxmlformats.org/officeDocument/2006/relationships/styles" Target="/word/styles.xml" Id="R0b43b03ed2e14847" /><Relationship Type="http://schemas.openxmlformats.org/officeDocument/2006/relationships/hyperlink" Target="https://meteor.aihw.gov.au/RegistrationAuthority/12" TargetMode="External" Id="R7fc26f17fd104b61" /><Relationship Type="http://schemas.openxmlformats.org/officeDocument/2006/relationships/hyperlink" Target="https://meteor.aihw.gov.au/content/359577" TargetMode="External" Id="R3b8f86b7dc204cb9" /><Relationship Type="http://schemas.openxmlformats.org/officeDocument/2006/relationships/hyperlink" Target="https://meteor.aihw.gov.au/content/270566" TargetMode="External" Id="R1f395c962dbf4e07" /><Relationship Type="http://schemas.openxmlformats.org/officeDocument/2006/relationships/hyperlink" Target="https://meteor.aihw.gov.au/content/352651" TargetMode="External" Id="Rcffeb080ce734d25" /><Relationship Type="http://schemas.openxmlformats.org/officeDocument/2006/relationships/hyperlink" Target="https://meteor.aihw.gov.au/RegistrationAuthority/12" TargetMode="External" Id="R132fc793b04d4fc1" /></Relationships>
</file>

<file path=word/_rels/header1.xml.rels>&#65279;<?xml version="1.0" encoding="utf-8"?><Relationships xmlns="http://schemas.openxmlformats.org/package/2006/relationships"><Relationship Type="http://schemas.openxmlformats.org/officeDocument/2006/relationships/image" Target="/media/image.png" Id="R007016ab8ae74af0" /></Relationships>
</file>