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81b153ec5349b9" /></Relationships>
</file>

<file path=word/document.xml><?xml version="1.0" encoding="utf-8"?>
<w:document xmlns:r="http://schemas.openxmlformats.org/officeDocument/2006/relationships" xmlns:w="http://schemas.openxmlformats.org/wordprocessingml/2006/main">
  <w:body>
    <w:p>
      <w:pPr>
        <w:pStyle w:val="Title"/>
      </w:pPr>
      <w:r>
        <w:t>Client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family, group or organisation that has received, is receiving or is scheduled to receive services.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411d8894794441f5">
        <w:r>
          <w:rPr>
            <w:rStyle w:val="Hyperlink"/>
          </w:rPr>
          <w:t xml:space="preserve">Approved intercountry adoption client</w:t>
        </w:r>
      </w:hyperlink>
    </w:p>
    <w:p>
      <w:pPr>
        <w:pStyle w:val="ListParagraph"/>
        <w:numPr>
          <w:ilvl w:val="0"/>
          <w:numId w:val="2"/>
        </w:numPr>
      </w:pPr>
      <w:hyperlink w:history="true" r:id="Rf9eba53a34854033">
        <w:r>
          <w:rPr>
            <w:rStyle w:val="Hyperlink"/>
          </w:rPr>
          <w:t xml:space="preserve">Approved intercountry adoption clients</w:t>
        </w:r>
      </w:hyperlink>
    </w:p>
    <w:p>
      <w:pPr>
        <w:pStyle w:val="ListParagraph"/>
        <w:numPr>
          <w:ilvl w:val="0"/>
          <w:numId w:val="2"/>
        </w:numPr>
      </w:pPr>
      <w:hyperlink w:history="true" r:id="Rcff9d85ab4744757">
        <w:r>
          <w:rPr>
            <w:rStyle w:val="Hyperlink"/>
          </w:rPr>
          <w:t xml:space="preserve">Bringing Them Home/Link Up Counsellor Program client type</w:t>
        </w:r>
      </w:hyperlink>
    </w:p>
    <w:p>
      <w:pPr>
        <w:pStyle w:val="ListParagraph"/>
        <w:numPr>
          <w:ilvl w:val="0"/>
          <w:numId w:val="2"/>
        </w:numPr>
      </w:pPr>
      <w:hyperlink w:history="true" r:id="R0013eed17bcf4a21">
        <w:r>
          <w:rPr>
            <w:rStyle w:val="Hyperlink"/>
          </w:rPr>
          <w:t xml:space="preserve">Child indicator</w:t>
        </w:r>
      </w:hyperlink>
    </w:p>
    <w:p>
      <w:pPr>
        <w:pStyle w:val="ListParagraph"/>
        <w:numPr>
          <w:ilvl w:val="0"/>
          <w:numId w:val="2"/>
        </w:numPr>
      </w:pPr>
      <w:hyperlink w:history="true" r:id="Re94d6a17597c4201">
        <w:r>
          <w:rPr>
            <w:rStyle w:val="Hyperlink"/>
          </w:rPr>
          <w:t xml:space="preserve">Client group type</w:t>
        </w:r>
      </w:hyperlink>
    </w:p>
    <w:p>
      <w:pPr>
        <w:pStyle w:val="ListParagraph"/>
        <w:numPr>
          <w:ilvl w:val="0"/>
          <w:numId w:val="2"/>
        </w:numPr>
      </w:pPr>
      <w:hyperlink w:history="true" r:id="R38041fd2e6804543">
        <w:r>
          <w:rPr>
            <w:rStyle w:val="Hyperlink"/>
          </w:rPr>
          <w:t xml:space="preserve">Eligibility card type</w:t>
        </w:r>
      </w:hyperlink>
    </w:p>
    <w:p>
      <w:pPr>
        <w:pStyle w:val="ListParagraph"/>
        <w:numPr>
          <w:ilvl w:val="0"/>
          <w:numId w:val="2"/>
        </w:numPr>
      </w:pPr>
      <w:hyperlink w:history="true" r:id="R3113bbce524a438a">
        <w:r>
          <w:rPr>
            <w:rStyle w:val="Hyperlink"/>
          </w:rPr>
          <w:t xml:space="preserve">First degree relative cancer history indicator</w:t>
        </w:r>
      </w:hyperlink>
    </w:p>
    <w:p>
      <w:pPr>
        <w:pStyle w:val="ListParagraph"/>
        <w:numPr>
          <w:ilvl w:val="0"/>
          <w:numId w:val="2"/>
        </w:numPr>
      </w:pPr>
      <w:hyperlink w:history="true" r:id="Ra3abea77a14c4298">
        <w:r>
          <w:rPr>
            <w:rStyle w:val="Hyperlink"/>
          </w:rPr>
          <w:t xml:space="preserve">Homeless prior to allocation indicator</w:t>
        </w:r>
      </w:hyperlink>
    </w:p>
    <w:p>
      <w:pPr>
        <w:pStyle w:val="ListParagraph"/>
        <w:numPr>
          <w:ilvl w:val="0"/>
          <w:numId w:val="2"/>
        </w:numPr>
      </w:pPr>
      <w:hyperlink w:history="true" r:id="R8e587970206d4044">
        <w:r>
          <w:rPr>
            <w:rStyle w:val="Hyperlink"/>
          </w:rPr>
          <w:t xml:space="preserve">Homeless prior to allocation indicator</w:t>
        </w:r>
      </w:hyperlink>
    </w:p>
    <w:p>
      <w:pPr>
        <w:pStyle w:val="ListParagraph"/>
        <w:numPr>
          <w:ilvl w:val="0"/>
          <w:numId w:val="2"/>
        </w:numPr>
      </w:pPr>
      <w:hyperlink w:history="true" r:id="Rcbd2f5c704834f5b">
        <w:r>
          <w:rPr>
            <w:rStyle w:val="Hyperlink"/>
          </w:rPr>
          <w:t xml:space="preserve">Intercountry adoption client</w:t>
        </w:r>
      </w:hyperlink>
    </w:p>
    <w:p>
      <w:pPr>
        <w:pStyle w:val="ListParagraph"/>
        <w:numPr>
          <w:ilvl w:val="0"/>
          <w:numId w:val="2"/>
        </w:numPr>
      </w:pPr>
      <w:hyperlink w:history="true" r:id="R5a49c4eb28634b29">
        <w:r>
          <w:rPr>
            <w:rStyle w:val="Hyperlink"/>
          </w:rPr>
          <w:t xml:space="preserve">New client indicator</w:t>
        </w:r>
      </w:hyperlink>
    </w:p>
    <w:p>
      <w:pPr>
        <w:pStyle w:val="ListParagraph"/>
        <w:numPr>
          <w:ilvl w:val="0"/>
          <w:numId w:val="2"/>
        </w:numPr>
      </w:pPr>
      <w:hyperlink w:history="true" r:id="R324fe46b48664e12">
        <w:r>
          <w:rPr>
            <w:rStyle w:val="Hyperlink"/>
          </w:rPr>
          <w:t xml:space="preserve">No suitable caregiver indicator</w:t>
        </w:r>
      </w:hyperlink>
    </w:p>
    <w:p>
      <w:pPr>
        <w:pStyle w:val="ListParagraph"/>
        <w:numPr>
          <w:ilvl w:val="0"/>
          <w:numId w:val="2"/>
        </w:numPr>
      </w:pPr>
      <w:hyperlink w:history="true" r:id="R1dc8ca58eafd4c3a">
        <w:r>
          <w:rPr>
            <w:rStyle w:val="Hyperlink"/>
          </w:rPr>
          <w:t xml:space="preserve">Number of intercountry adoption clients</w:t>
        </w:r>
      </w:hyperlink>
    </w:p>
    <w:p>
      <w:pPr>
        <w:pStyle w:val="ListParagraph"/>
        <w:numPr>
          <w:ilvl w:val="0"/>
          <w:numId w:val="2"/>
        </w:numPr>
      </w:pPr>
      <w:hyperlink w:history="true" r:id="Rd3aa1fe5921a415d">
        <w:r>
          <w:rPr>
            <w:rStyle w:val="Hyperlink"/>
          </w:rPr>
          <w:t xml:space="preserve">Number of parents of child</w:t>
        </w:r>
      </w:hyperlink>
    </w:p>
    <w:p>
      <w:pPr>
        <w:pStyle w:val="ListParagraph"/>
        <w:numPr>
          <w:ilvl w:val="0"/>
          <w:numId w:val="2"/>
        </w:numPr>
      </w:pPr>
      <w:hyperlink w:history="true" r:id="R499f0be03f5f48d7">
        <w:r>
          <w:rPr>
            <w:rStyle w:val="Hyperlink"/>
          </w:rPr>
          <w:t xml:space="preserve">Number of people in the presenting unit</w:t>
        </w:r>
      </w:hyperlink>
    </w:p>
    <w:p>
      <w:pPr>
        <w:pStyle w:val="ListParagraph"/>
        <w:numPr>
          <w:ilvl w:val="0"/>
          <w:numId w:val="2"/>
        </w:numPr>
      </w:pPr>
      <w:hyperlink w:history="true" r:id="Rc195e1740c034558">
        <w:r>
          <w:rPr>
            <w:rStyle w:val="Hyperlink"/>
          </w:rPr>
          <w:t xml:space="preserve">Number of people presenting</w:t>
        </w:r>
      </w:hyperlink>
    </w:p>
    <w:p>
      <w:pPr>
        <w:pStyle w:val="ListParagraph"/>
        <w:numPr>
          <w:ilvl w:val="0"/>
          <w:numId w:val="2"/>
        </w:numPr>
      </w:pPr>
      <w:hyperlink w:history="true" r:id="R88fc18427f414565">
        <w:r>
          <w:rPr>
            <w:rStyle w:val="Hyperlink"/>
          </w:rPr>
          <w:t xml:space="preserve">Patient entitlement status</w:t>
        </w:r>
      </w:hyperlink>
    </w:p>
    <w:p>
      <w:pPr>
        <w:pStyle w:val="ListParagraph"/>
        <w:numPr>
          <w:ilvl w:val="0"/>
          <w:numId w:val="2"/>
        </w:numPr>
      </w:pPr>
      <w:hyperlink w:history="true" r:id="Rc83add0cdbc24e09">
        <w:r>
          <w:rPr>
            <w:rStyle w:val="Hyperlink"/>
          </w:rPr>
          <w:t xml:space="preserve">Person who lodged a veto</w:t>
        </w:r>
      </w:hyperlink>
    </w:p>
    <w:p>
      <w:pPr>
        <w:pStyle w:val="ListParagraph"/>
        <w:numPr>
          <w:ilvl w:val="0"/>
          <w:numId w:val="2"/>
        </w:numPr>
      </w:pPr>
      <w:hyperlink w:history="true" r:id="R7a30e17ec1294506">
        <w:r>
          <w:rPr>
            <w:rStyle w:val="Hyperlink"/>
          </w:rPr>
          <w:t xml:space="preserve">Person who lodged an application for information</w:t>
        </w:r>
      </w:hyperlink>
    </w:p>
    <w:p>
      <w:pPr>
        <w:pStyle w:val="ListParagraph"/>
        <w:numPr>
          <w:ilvl w:val="0"/>
          <w:numId w:val="2"/>
        </w:numPr>
      </w:pPr>
      <w:hyperlink w:history="true" r:id="R2295b1b041ad439a">
        <w:r>
          <w:rPr>
            <w:rStyle w:val="Hyperlink"/>
          </w:rPr>
          <w:t xml:space="preserve">Preschool service enrolment indicator</w:t>
        </w:r>
      </w:hyperlink>
    </w:p>
    <w:p>
      <w:pPr>
        <w:pStyle w:val="ListParagraph"/>
        <w:numPr>
          <w:ilvl w:val="0"/>
          <w:numId w:val="2"/>
        </w:numPr>
      </w:pPr>
      <w:hyperlink w:history="true" r:id="Rd70aa39138f74791">
        <w:r>
          <w:rPr>
            <w:rStyle w:val="Hyperlink"/>
          </w:rPr>
          <w:t xml:space="preserve">Regular client indicator</w:t>
        </w:r>
      </w:hyperlink>
    </w:p>
    <w:p>
      <w:pPr>
        <w:pStyle w:val="ListParagraph"/>
        <w:numPr>
          <w:ilvl w:val="0"/>
          <w:numId w:val="2"/>
        </w:numPr>
      </w:pPr>
      <w:hyperlink w:history="true" r:id="R6bc3d9970430479e">
        <w:r>
          <w:rPr>
            <w:rStyle w:val="Hyperlink"/>
          </w:rPr>
          <w:t xml:space="preserve">Relationship to the presenting unit head</w:t>
        </w:r>
      </w:hyperlink>
    </w:p>
    <w:p>
      <w:pPr>
        <w:pStyle w:val="ListParagraph"/>
        <w:numPr>
          <w:ilvl w:val="0"/>
          <w:numId w:val="2"/>
        </w:numPr>
      </w:pPr>
      <w:hyperlink w:history="true" r:id="Red389e1d7c0d4260">
        <w:r>
          <w:rPr>
            <w:rStyle w:val="Hyperlink"/>
          </w:rPr>
          <w:t xml:space="preserve">Second degree relative cancer history indicator</w:t>
        </w:r>
      </w:hyperlink>
    </w:p>
    <w:p>
      <w:pPr>
        <w:pStyle w:val="ListParagraph"/>
        <w:numPr>
          <w:ilvl w:val="0"/>
          <w:numId w:val="2"/>
        </w:numPr>
      </w:pPr>
      <w:hyperlink w:history="true" r:id="R248a0502250f41b5">
        <w:r>
          <w:rPr>
            <w:rStyle w:val="Hyperlink"/>
          </w:rPr>
          <w:t xml:space="preserve">Service activity type needed</w:t>
        </w:r>
      </w:hyperlink>
    </w:p>
    <w:p>
      <w:pPr>
        <w:pStyle w:val="ListParagraph"/>
        <w:numPr>
          <w:ilvl w:val="0"/>
          <w:numId w:val="2"/>
        </w:numPr>
      </w:pPr>
      <w:hyperlink w:history="true" r:id="R836bb3fa435e45f5">
        <w:r>
          <w:rPr>
            <w:rStyle w:val="Hyperlink"/>
          </w:rPr>
          <w:t xml:space="preserve">Service activity type provided</w:t>
        </w:r>
      </w:hyperlink>
    </w:p>
    <w:p>
      <w:pPr>
        <w:pStyle w:val="ListParagraph"/>
        <w:numPr>
          <w:ilvl w:val="0"/>
          <w:numId w:val="2"/>
        </w:numPr>
      </w:pPr>
      <w:hyperlink w:history="true" r:id="R245f4a7be74c4291">
        <w:r>
          <w:rPr>
            <w:rStyle w:val="Hyperlink"/>
          </w:rPr>
          <w:t xml:space="preserve">Services requested</w:t>
        </w:r>
      </w:hyperlink>
    </w:p>
    <w:p>
      <w:pPr>
        <w:pStyle w:val="ListParagraph"/>
        <w:numPr>
          <w:ilvl w:val="0"/>
          <w:numId w:val="2"/>
        </w:numPr>
      </w:pPr>
      <w:hyperlink w:history="true" r:id="Rd093e2fb49af4578">
        <w:r>
          <w:rPr>
            <w:rStyle w:val="Hyperlink"/>
          </w:rPr>
          <w:t xml:space="preserve">Unique client count accuracy descriptor</w:t>
        </w:r>
      </w:hyperlink>
    </w:p>
    <w:p>
      <w:r>
        <w:br/>
      </w:r>
      <w:r>
        <w:br/>
      </w:r>
    </w:p>
    <w:sectPr>
      <w:footerReference xmlns:r="http://schemas.openxmlformats.org/officeDocument/2006/relationships" w:type="default" r:id="Rd1637b6fca52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232e2b76c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37b6fca524664" /><Relationship Type="http://schemas.openxmlformats.org/officeDocument/2006/relationships/header" Target="/word/header1.xml" Id="Ref1c91f81cf04b24" /><Relationship Type="http://schemas.openxmlformats.org/officeDocument/2006/relationships/settings" Target="/word/settings.xml" Id="Rdceb025ee82e4ac4" /><Relationship Type="http://schemas.openxmlformats.org/officeDocument/2006/relationships/styles" Target="/word/styles.xml" Id="R62c511efced247e6" /><Relationship Type="http://schemas.openxmlformats.org/officeDocument/2006/relationships/numbering" Target="/word/numbering.xml" Id="R6a15646728de4eb4" /><Relationship Type="http://schemas.openxmlformats.org/officeDocument/2006/relationships/hyperlink" Target="https://meteor.aihw.gov.au/content/651244" TargetMode="External" Id="R411d8894794441f5" /><Relationship Type="http://schemas.openxmlformats.org/officeDocument/2006/relationships/hyperlink" Target="https://meteor.aihw.gov.au/content/475573" TargetMode="External" Id="Rf9eba53a34854033" /><Relationship Type="http://schemas.openxmlformats.org/officeDocument/2006/relationships/hyperlink" Target="https://meteor.aihw.gov.au/content/577673" TargetMode="External" Id="Rcff9d85ab4744757" /><Relationship Type="http://schemas.openxmlformats.org/officeDocument/2006/relationships/hyperlink" Target="https://meteor.aihw.gov.au/content/491668" TargetMode="External" Id="R0013eed17bcf4a21" /><Relationship Type="http://schemas.openxmlformats.org/officeDocument/2006/relationships/hyperlink" Target="https://meteor.aihw.gov.au/content/336787" TargetMode="External" Id="Re94d6a17597c4201" /><Relationship Type="http://schemas.openxmlformats.org/officeDocument/2006/relationships/hyperlink" Target="https://meteor.aihw.gov.au/content/605144" TargetMode="External" Id="R38041fd2e6804543" /><Relationship Type="http://schemas.openxmlformats.org/officeDocument/2006/relationships/hyperlink" Target="https://meteor.aihw.gov.au/content/510730" TargetMode="External" Id="R3113bbce524a438a" /><Relationship Type="http://schemas.openxmlformats.org/officeDocument/2006/relationships/hyperlink" Target="https://meteor.aihw.gov.au/content/608399" TargetMode="External" Id="Ra3abea77a14c4298" /><Relationship Type="http://schemas.openxmlformats.org/officeDocument/2006/relationships/hyperlink" Target="https://meteor.aihw.gov.au/content/464238" TargetMode="External" Id="R8e587970206d4044" /><Relationship Type="http://schemas.openxmlformats.org/officeDocument/2006/relationships/hyperlink" Target="https://meteor.aihw.gov.au/content/650258" TargetMode="External" Id="Rcbd2f5c704834f5b" /><Relationship Type="http://schemas.openxmlformats.org/officeDocument/2006/relationships/hyperlink" Target="https://meteor.aihw.gov.au/content/400371" TargetMode="External" Id="R5a49c4eb28634b29" /><Relationship Type="http://schemas.openxmlformats.org/officeDocument/2006/relationships/hyperlink" Target="https://meteor.aihw.gov.au/content/455268" TargetMode="External" Id="R324fe46b48664e12" /><Relationship Type="http://schemas.openxmlformats.org/officeDocument/2006/relationships/hyperlink" Target="https://meteor.aihw.gov.au/content/475533" TargetMode="External" Id="R1dc8ca58eafd4c3a" /><Relationship Type="http://schemas.openxmlformats.org/officeDocument/2006/relationships/hyperlink" Target="https://meteor.aihw.gov.au/content/357273" TargetMode="External" Id="Rd3aa1fe5921a415d" /><Relationship Type="http://schemas.openxmlformats.org/officeDocument/2006/relationships/hyperlink" Target="https://meteor.aihw.gov.au/content/401591" TargetMode="External" Id="R499f0be03f5f48d7" /><Relationship Type="http://schemas.openxmlformats.org/officeDocument/2006/relationships/hyperlink" Target="https://meteor.aihw.gov.au/content/690619" TargetMode="External" Id="Rc195e1740c034558" /><Relationship Type="http://schemas.openxmlformats.org/officeDocument/2006/relationships/hyperlink" Target="https://meteor.aihw.gov.au/content/604098" TargetMode="External" Id="R88fc18427f414565" /><Relationship Type="http://schemas.openxmlformats.org/officeDocument/2006/relationships/hyperlink" Target="https://meteor.aihw.gov.au/content/653305" TargetMode="External" Id="Rc83add0cdbc24e09" /><Relationship Type="http://schemas.openxmlformats.org/officeDocument/2006/relationships/hyperlink" Target="https://meteor.aihw.gov.au/content/470486" TargetMode="External" Id="R7a30e17ec1294506" /><Relationship Type="http://schemas.openxmlformats.org/officeDocument/2006/relationships/hyperlink" Target="https://meteor.aihw.gov.au/content/387982" TargetMode="External" Id="R2295b1b041ad439a" /><Relationship Type="http://schemas.openxmlformats.org/officeDocument/2006/relationships/hyperlink" Target="https://meteor.aihw.gov.au/content/436655" TargetMode="External" Id="Rd70aa39138f74791" /><Relationship Type="http://schemas.openxmlformats.org/officeDocument/2006/relationships/hyperlink" Target="https://meteor.aihw.gov.au/content/401603" TargetMode="External" Id="R6bc3d9970430479e" /><Relationship Type="http://schemas.openxmlformats.org/officeDocument/2006/relationships/hyperlink" Target="https://meteor.aihw.gov.au/content/574041" TargetMode="External" Id="Red389e1d7c0d4260" /><Relationship Type="http://schemas.openxmlformats.org/officeDocument/2006/relationships/hyperlink" Target="https://meteor.aihw.gov.au/content/269332" TargetMode="External" Id="R248a0502250f41b5" /><Relationship Type="http://schemas.openxmlformats.org/officeDocument/2006/relationships/hyperlink" Target="https://meteor.aihw.gov.au/content/357196" TargetMode="External" Id="R836bb3fa435e45f5" /><Relationship Type="http://schemas.openxmlformats.org/officeDocument/2006/relationships/hyperlink" Target="https://meteor.aihw.gov.au/content/400402" TargetMode="External" Id="R245f4a7be74c4291" /><Relationship Type="http://schemas.openxmlformats.org/officeDocument/2006/relationships/hyperlink" Target="https://meteor.aihw.gov.au/content/479130" TargetMode="External" Id="Rd093e2fb49af4578" /></Relationships>
</file>

<file path=word/_rels/header1.xml.rels>&#65279;<?xml version="1.0" encoding="utf-8"?><Relationships xmlns="http://schemas.openxmlformats.org/package/2006/relationships"><Relationship Type="http://schemas.openxmlformats.org/officeDocument/2006/relationships/image" Target="/media/image.png" Id="R22e232e2b76c46d9" /></Relationships>
</file>