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41ead2f78c4165" /></Relationships>
</file>

<file path=word/document.xml><?xml version="1.0" encoding="utf-8"?>
<w:document xmlns:r="http://schemas.openxmlformats.org/officeDocument/2006/relationships" xmlns:w="http://schemas.openxmlformats.org/wordprocessingml/2006/main">
  <w:body>
    <w:p>
      <w:pPr>
        <w:pStyle w:val="Title"/>
      </w:pPr>
      <w:r>
        <w:t>National  data dictionary archive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data dictionary archive</w:t>
      </w:r>
    </w:p>
    <w:p>
      <w:r>
        <w:t xml:space="preserve">Data dictionaries list metadata standards at a particular point in time. It is no longer common practice to extract data dictionaries from METEOR at regular intervals, however a number of archival data dictionaries for each sector are available below for reference.</w:t>
      </w:r>
    </w:p>
    <w:p>
      <w:r>
        <w:t xml:space="preserve">To find current metadata standards for each sector, please use METEOR's search filters to find metadata with a status of 'Standard'.</w:t>
      </w:r>
    </w:p>
    <w:p>
      <w:pPr>
        <w:pStyle w:val="Heading2"/>
      </w:pPr>
      <w:r>
        <w:t xml:space="preserve">National Health Data Dictionary</w:t>
      </w:r>
    </w:p>
    <w:p>
      <w:pPr>
        <w:pStyle w:val="ListParagraph"/>
        <w:numPr>
          <w:ilvl w:val="0"/>
          <w:numId w:val="2"/>
        </w:numPr>
      </w:pPr>
      <w:hyperlink w:history="true" r:id="R56cb22ad5ba1491e">
        <w:r>
          <w:rPr>
            <w:rStyle w:val="Hyperlink"/>
          </w:rPr>
          <w:t xml:space="preserve">NHDD Version 16.2</w:t>
        </w:r>
      </w:hyperlink>
      <w:r>
        <w:t xml:space="preserve"> reflects changes to data standards between July 2013 and June 2014</w:t>
      </w:r>
    </w:p>
    <w:p>
      <w:pPr>
        <w:pStyle w:val="ListParagraph"/>
        <w:numPr>
          <w:ilvl w:val="0"/>
          <w:numId w:val="2"/>
        </w:numPr>
      </w:pPr>
      <w:hyperlink w:history="true" r:id="R1d6416e785464408">
        <w:r>
          <w:rPr>
            <w:rStyle w:val="Hyperlink"/>
          </w:rPr>
          <w:t xml:space="preserve">NHDD Version 16.1</w:t>
        </w:r>
      </w:hyperlink>
      <w:r>
        <w:t xml:space="preserve"> reflects changes to data standards between May 2012 and June 2013</w:t>
      </w:r>
    </w:p>
    <w:p>
      <w:pPr>
        <w:pStyle w:val="ListParagraph"/>
        <w:numPr>
          <w:ilvl w:val="0"/>
          <w:numId w:val="2"/>
        </w:numPr>
      </w:pPr>
      <w:hyperlink w:history="true" r:id="Rf0ffadd0d9fc425a">
        <w:r>
          <w:rPr>
            <w:rStyle w:val="Hyperlink"/>
          </w:rPr>
          <w:t xml:space="preserve">Version 15.3, March 2012</w:t>
        </w:r>
      </w:hyperlink>
    </w:p>
    <w:p>
      <w:pPr>
        <w:pStyle w:val="ListParagraph"/>
        <w:numPr>
          <w:ilvl w:val="0"/>
          <w:numId w:val="2"/>
        </w:numPr>
      </w:pPr>
      <w:hyperlink w:history="true" r:id="Rf168d4a7190948d5">
        <w:r>
          <w:rPr>
            <w:rStyle w:val="Hyperlink"/>
          </w:rPr>
          <w:t xml:space="preserve">Version 15.2, September 2011</w:t>
        </w:r>
      </w:hyperlink>
    </w:p>
    <w:p>
      <w:pPr>
        <w:pStyle w:val="ListParagraph"/>
        <w:numPr>
          <w:ilvl w:val="0"/>
          <w:numId w:val="2"/>
        </w:numPr>
      </w:pPr>
      <w:hyperlink w:history="true" r:id="Rc83da278838d4b27">
        <w:r>
          <w:rPr>
            <w:rStyle w:val="Hyperlink"/>
          </w:rPr>
          <w:t xml:space="preserve">Version 15.1, March 2011</w:t>
        </w:r>
      </w:hyperlink>
    </w:p>
    <w:p>
      <w:pPr>
        <w:pStyle w:val="ListParagraph"/>
        <w:numPr>
          <w:ilvl w:val="0"/>
          <w:numId w:val="2"/>
        </w:numPr>
      </w:pPr>
      <w:hyperlink w:history="true" r:id="Rc11efa0a26084d94">
        <w:r>
          <w:rPr>
            <w:rStyle w:val="Hyperlink"/>
          </w:rPr>
          <w:t xml:space="preserve">Version 15, August 2010</w:t>
        </w:r>
      </w:hyperlink>
    </w:p>
    <w:p>
      <w:pPr>
        <w:pStyle w:val="ListParagraph"/>
        <w:numPr>
          <w:ilvl w:val="0"/>
          <w:numId w:val="2"/>
        </w:numPr>
      </w:pPr>
      <w:hyperlink w:history="true" r:id="Reecf12967fe94d47">
        <w:r>
          <w:rPr>
            <w:rStyle w:val="Hyperlink"/>
          </w:rPr>
          <w:t xml:space="preserve">Version 14.2, summary of updates</w:t>
        </w:r>
      </w:hyperlink>
    </w:p>
    <w:p>
      <w:pPr>
        <w:pStyle w:val="ListParagraph"/>
        <w:numPr>
          <w:ilvl w:val="0"/>
          <w:numId w:val="2"/>
        </w:numPr>
      </w:pPr>
      <w:hyperlink w:history="true" r:id="Reb7cb6c5e58a4a9a">
        <w:r>
          <w:rPr>
            <w:rStyle w:val="Hyperlink"/>
          </w:rPr>
          <w:t xml:space="preserve">Version 14.1, summary of updates</w:t>
        </w:r>
      </w:hyperlink>
    </w:p>
    <w:p>
      <w:pPr>
        <w:pStyle w:val="ListParagraph"/>
        <w:numPr>
          <w:ilvl w:val="0"/>
          <w:numId w:val="2"/>
        </w:numPr>
      </w:pPr>
      <w:hyperlink w:history="true" r:id="R33f7a72ca5c443df">
        <w:r>
          <w:rPr>
            <w:rStyle w:val="Hyperlink"/>
          </w:rPr>
          <w:t xml:space="preserve">Version 14, June 2008</w:t>
        </w:r>
      </w:hyperlink>
    </w:p>
    <w:p>
      <w:pPr>
        <w:pStyle w:val="ListParagraph"/>
        <w:numPr>
          <w:ilvl w:val="0"/>
          <w:numId w:val="2"/>
        </w:numPr>
      </w:pPr>
      <w:r>
        <w:t xml:space="preserve">Version 13.3 February 2008 [no link]</w:t>
      </w:r>
    </w:p>
    <w:p>
      <w:pPr>
        <w:pStyle w:val="ListParagraph"/>
        <w:numPr>
          <w:ilvl w:val="0"/>
          <w:numId w:val="2"/>
        </w:numPr>
      </w:pPr>
      <w:hyperlink w:history="true" r:id="R582d5d94cab14c7a">
        <w:r>
          <w:rPr>
            <w:rStyle w:val="Hyperlink"/>
          </w:rPr>
          <w:t xml:space="preserve">Version 13.2, July 2007</w:t>
        </w:r>
      </w:hyperlink>
    </w:p>
    <w:p>
      <w:pPr>
        <w:pStyle w:val="ListParagraph"/>
        <w:numPr>
          <w:ilvl w:val="0"/>
          <w:numId w:val="2"/>
        </w:numPr>
      </w:pPr>
      <w:r>
        <w:t xml:space="preserve">Version 13.1, January 2007 [no link]</w:t>
      </w:r>
    </w:p>
    <w:p>
      <w:pPr>
        <w:pStyle w:val="ListParagraph"/>
        <w:numPr>
          <w:ilvl w:val="0"/>
          <w:numId w:val="2"/>
        </w:numPr>
      </w:pPr>
      <w:hyperlink w:history="true" r:id="R610a9cfc9cc3473e">
        <w:r>
          <w:rPr>
            <w:rStyle w:val="Hyperlink"/>
          </w:rPr>
          <w:t xml:space="preserve">Version 13, July 2006</w:t>
        </w:r>
      </w:hyperlink>
    </w:p>
    <w:p>
      <w:pPr>
        <w:pStyle w:val="ListParagraph"/>
        <w:numPr>
          <w:ilvl w:val="0"/>
          <w:numId w:val="2"/>
        </w:numPr>
      </w:pPr>
      <w:hyperlink w:history="true" r:id="Re582f0ef2ccc4f7a">
        <w:r>
          <w:rPr>
            <w:rStyle w:val="Hyperlink"/>
          </w:rPr>
          <w:t xml:space="preserve">Version 12 Supplement, October 2004</w:t>
        </w:r>
      </w:hyperlink>
    </w:p>
    <w:p>
      <w:pPr>
        <w:pStyle w:val="ListParagraph"/>
        <w:numPr>
          <w:ilvl w:val="0"/>
          <w:numId w:val="2"/>
        </w:numPr>
      </w:pPr>
      <w:hyperlink w:history="true" r:id="R6498c938458a47e0">
        <w:r>
          <w:rPr>
            <w:rStyle w:val="Hyperlink"/>
          </w:rPr>
          <w:t xml:space="preserve">Version 12, February 2004</w:t>
        </w:r>
      </w:hyperlink>
    </w:p>
    <w:p>
      <w:pPr>
        <w:pStyle w:val="ListParagraph"/>
        <w:numPr>
          <w:ilvl w:val="0"/>
          <w:numId w:val="2"/>
        </w:numPr>
      </w:pPr>
      <w:hyperlink w:history="true" r:id="R96e0b8e9eb2a4b88">
        <w:r>
          <w:rPr>
            <w:rStyle w:val="Hyperlink"/>
          </w:rPr>
          <w:t xml:space="preserve">Version 11, October 2002</w:t>
        </w:r>
      </w:hyperlink>
    </w:p>
    <w:p>
      <w:pPr>
        <w:pStyle w:val="ListParagraph"/>
        <w:numPr>
          <w:ilvl w:val="0"/>
          <w:numId w:val="2"/>
        </w:numPr>
      </w:pPr>
      <w:hyperlink w:history="true" r:id="R329e1be42d334f19">
        <w:r>
          <w:rPr>
            <w:rStyle w:val="Hyperlink"/>
          </w:rPr>
          <w:t xml:space="preserve">Version 10, May 2001</w:t>
        </w:r>
      </w:hyperlink>
    </w:p>
    <w:p>
      <w:pPr>
        <w:pStyle w:val="ListParagraph"/>
        <w:numPr>
          <w:ilvl w:val="0"/>
          <w:numId w:val="2"/>
        </w:numPr>
      </w:pPr>
      <w:hyperlink w:history="true" r:id="R0696b2a08b234444">
        <w:r>
          <w:rPr>
            <w:rStyle w:val="Hyperlink"/>
          </w:rPr>
          <w:t xml:space="preserve">Version 9.0, May 2000</w:t>
        </w:r>
      </w:hyperlink>
    </w:p>
    <w:p>
      <w:pPr>
        <w:pStyle w:val="ListParagraph"/>
        <w:numPr>
          <w:ilvl w:val="0"/>
          <w:numId w:val="2"/>
        </w:numPr>
      </w:pPr>
      <w:hyperlink w:history="true" r:id="R9eafbb8f4bbb41c0">
        <w:r>
          <w:rPr>
            <w:rStyle w:val="Hyperlink"/>
          </w:rPr>
          <w:t xml:space="preserve">Version 8.0, May 1999</w:t>
        </w:r>
      </w:hyperlink>
    </w:p>
    <w:p>
      <w:pPr>
        <w:pStyle w:val="ListParagraph"/>
        <w:numPr>
          <w:ilvl w:val="0"/>
          <w:numId w:val="2"/>
        </w:numPr>
      </w:pPr>
      <w:hyperlink w:history="true" r:id="Rec38a1f1124f4e83">
        <w:r>
          <w:rPr>
            <w:rStyle w:val="Hyperlink"/>
          </w:rPr>
          <w:t xml:space="preserve">Version 7.0, October 1998</w:t>
        </w:r>
      </w:hyperlink>
    </w:p>
    <w:p>
      <w:pPr>
        <w:pStyle w:val="Heading2"/>
      </w:pPr>
      <w:r>
        <w:t xml:space="preserve">National Community Services Data Dictionary</w:t>
      </w:r>
    </w:p>
    <w:p>
      <w:pPr>
        <w:pStyle w:val="ListParagraph"/>
        <w:numPr>
          <w:ilvl w:val="0"/>
          <w:numId w:val="3"/>
        </w:numPr>
      </w:pPr>
      <w:hyperlink w:history="true" r:id="R914f5503f10d436c">
        <w:r>
          <w:rPr>
            <w:rStyle w:val="Hyperlink"/>
          </w:rPr>
          <w:t xml:space="preserve">Version 8, September 2014</w:t>
        </w:r>
      </w:hyperlink>
    </w:p>
    <w:p>
      <w:pPr>
        <w:pStyle w:val="ListParagraph"/>
        <w:numPr>
          <w:ilvl w:val="0"/>
          <w:numId w:val="3"/>
        </w:numPr>
      </w:pPr>
      <w:hyperlink w:history="true" r:id="Rab6528e08dd647b3">
        <w:r>
          <w:rPr>
            <w:rStyle w:val="Hyperlink"/>
          </w:rPr>
          <w:t xml:space="preserve">National Community Services summary of updates since version 7</w:t>
        </w:r>
      </w:hyperlink>
    </w:p>
    <w:p>
      <w:pPr>
        <w:pStyle w:val="ListParagraph"/>
        <w:numPr>
          <w:ilvl w:val="0"/>
          <w:numId w:val="3"/>
        </w:numPr>
      </w:pPr>
      <w:hyperlink w:history="true" r:id="R65e2a1e5abc346de">
        <w:r>
          <w:rPr>
            <w:rStyle w:val="Hyperlink"/>
          </w:rPr>
          <w:t xml:space="preserve">Version 7, August 2012</w:t>
        </w:r>
      </w:hyperlink>
    </w:p>
    <w:p>
      <w:pPr>
        <w:pStyle w:val="ListParagraph"/>
        <w:numPr>
          <w:ilvl w:val="0"/>
          <w:numId w:val="3"/>
        </w:numPr>
      </w:pPr>
      <w:r>
        <w:t xml:space="preserve">Version 6.2, March 2012 [no link]</w:t>
      </w:r>
    </w:p>
    <w:p>
      <w:pPr>
        <w:pStyle w:val="ListParagraph"/>
        <w:numPr>
          <w:ilvl w:val="0"/>
          <w:numId w:val="3"/>
        </w:numPr>
      </w:pPr>
      <w:hyperlink w:history="true" r:id="R92a1f9c500e34b83">
        <w:r>
          <w:rPr>
            <w:rStyle w:val="Hyperlink"/>
          </w:rPr>
          <w:t xml:space="preserve">Version 6.1, March 2011</w:t>
        </w:r>
      </w:hyperlink>
    </w:p>
    <w:p>
      <w:pPr>
        <w:pStyle w:val="ListParagraph"/>
        <w:numPr>
          <w:ilvl w:val="0"/>
          <w:numId w:val="3"/>
        </w:numPr>
      </w:pPr>
      <w:hyperlink w:history="true" r:id="R2f3debbd7be748a9">
        <w:r>
          <w:rPr>
            <w:rStyle w:val="Hyperlink"/>
          </w:rPr>
          <w:t xml:space="preserve">Version 6, August 2010</w:t>
        </w:r>
      </w:hyperlink>
    </w:p>
    <w:p>
      <w:pPr>
        <w:pStyle w:val="ListParagraph"/>
        <w:numPr>
          <w:ilvl w:val="0"/>
          <w:numId w:val="3"/>
        </w:numPr>
      </w:pPr>
      <w:hyperlink w:history="true" r:id="Re0187fd717c645e1">
        <w:r>
          <w:rPr>
            <w:rStyle w:val="Hyperlink"/>
          </w:rPr>
          <w:t xml:space="preserve">Version 5, July 2008</w:t>
        </w:r>
      </w:hyperlink>
    </w:p>
    <w:p>
      <w:pPr>
        <w:pStyle w:val="ListParagraph"/>
        <w:numPr>
          <w:ilvl w:val="0"/>
          <w:numId w:val="3"/>
        </w:numPr>
      </w:pPr>
      <w:hyperlink w:history="true" r:id="R0ed485c185314020">
        <w:r>
          <w:rPr>
            <w:rStyle w:val="Hyperlink"/>
          </w:rPr>
          <w:t xml:space="preserve">Version 4.3, January 2008</w:t>
        </w:r>
      </w:hyperlink>
    </w:p>
    <w:p>
      <w:pPr>
        <w:pStyle w:val="ListParagraph"/>
        <w:numPr>
          <w:ilvl w:val="0"/>
          <w:numId w:val="3"/>
        </w:numPr>
      </w:pPr>
      <w:hyperlink w:history="true" r:id="Recf2e8b6e8884dd5">
        <w:r>
          <w:rPr>
            <w:rStyle w:val="Hyperlink"/>
          </w:rPr>
          <w:t xml:space="preserve">Version 4.2, July 2007</w:t>
        </w:r>
      </w:hyperlink>
    </w:p>
    <w:p>
      <w:pPr>
        <w:pStyle w:val="ListParagraph"/>
        <w:numPr>
          <w:ilvl w:val="0"/>
          <w:numId w:val="3"/>
        </w:numPr>
      </w:pPr>
      <w:hyperlink w:history="true" r:id="Rbb5a359473724605">
        <w:r>
          <w:rPr>
            <w:rStyle w:val="Hyperlink"/>
          </w:rPr>
          <w:t xml:space="preserve">Version 4.1, January 2007</w:t>
        </w:r>
      </w:hyperlink>
    </w:p>
    <w:p>
      <w:pPr>
        <w:pStyle w:val="ListParagraph"/>
        <w:numPr>
          <w:ilvl w:val="0"/>
          <w:numId w:val="3"/>
        </w:numPr>
      </w:pPr>
      <w:hyperlink w:history="true" r:id="R138154f60d1048b7">
        <w:r>
          <w:rPr>
            <w:rStyle w:val="Hyperlink"/>
          </w:rPr>
          <w:t xml:space="preserve">Version 4, November 2006</w:t>
        </w:r>
      </w:hyperlink>
    </w:p>
    <w:p>
      <w:pPr>
        <w:pStyle w:val="ListParagraph"/>
        <w:numPr>
          <w:ilvl w:val="0"/>
          <w:numId w:val="3"/>
        </w:numPr>
      </w:pPr>
      <w:hyperlink w:history="true" r:id="Rc66727e409da4702">
        <w:r>
          <w:rPr>
            <w:rStyle w:val="Hyperlink"/>
          </w:rPr>
          <w:t xml:space="preserve">Version 3, March 2004</w:t>
        </w:r>
      </w:hyperlink>
    </w:p>
    <w:p>
      <w:pPr>
        <w:pStyle w:val="ListParagraph"/>
        <w:numPr>
          <w:ilvl w:val="0"/>
          <w:numId w:val="3"/>
        </w:numPr>
      </w:pPr>
      <w:hyperlink w:history="true" r:id="Rb1313644bd394721">
        <w:r>
          <w:rPr>
            <w:rStyle w:val="Hyperlink"/>
          </w:rPr>
          <w:t xml:space="preserve">Version 2, November 2000</w:t>
        </w:r>
      </w:hyperlink>
    </w:p>
    <w:p>
      <w:pPr>
        <w:pStyle w:val="ListParagraph"/>
        <w:numPr>
          <w:ilvl w:val="0"/>
          <w:numId w:val="3"/>
        </w:numPr>
      </w:pPr>
      <w:hyperlink w:history="true" r:id="Rc328bec1504e443a">
        <w:r>
          <w:rPr>
            <w:rStyle w:val="Hyperlink"/>
          </w:rPr>
          <w:t xml:space="preserve">Version 1.0, July 1998</w:t>
        </w:r>
      </w:hyperlink>
    </w:p>
    <w:p>
      <w:pPr>
        <w:pStyle w:val="Heading2"/>
      </w:pPr>
      <w:r>
        <w:t xml:space="preserve">National Housing Assistance Data Dictionary</w:t>
      </w:r>
    </w:p>
    <w:p>
      <w:pPr>
        <w:pStyle w:val="ListParagraph"/>
        <w:numPr>
          <w:ilvl w:val="0"/>
          <w:numId w:val="4"/>
        </w:numPr>
      </w:pPr>
      <w:hyperlink w:history="true" r:id="R8de34cf7468b4f6c">
        <w:r>
          <w:rPr>
            <w:rStyle w:val="Hyperlink"/>
          </w:rPr>
          <w:t xml:space="preserve">Version 3.1, January 2007</w:t>
        </w:r>
      </w:hyperlink>
    </w:p>
    <w:p>
      <w:pPr>
        <w:pStyle w:val="ListParagraph"/>
        <w:numPr>
          <w:ilvl w:val="0"/>
          <w:numId w:val="4"/>
        </w:numPr>
      </w:pPr>
      <w:hyperlink w:history="true" r:id="Rb08ee8eefb9941ed">
        <w:r>
          <w:rPr>
            <w:rStyle w:val="Hyperlink"/>
          </w:rPr>
          <w:t xml:space="preserve">Version 3, April 2006</w:t>
        </w:r>
      </w:hyperlink>
    </w:p>
    <w:p>
      <w:pPr>
        <w:pStyle w:val="ListParagraph"/>
        <w:numPr>
          <w:ilvl w:val="0"/>
          <w:numId w:val="4"/>
        </w:numPr>
      </w:pPr>
      <w:hyperlink w:history="true" r:id="R48f1c18a75404d24">
        <w:r>
          <w:rPr>
            <w:rStyle w:val="Hyperlink"/>
          </w:rPr>
          <w:t xml:space="preserve">Version 2, November 2000</w:t>
        </w:r>
      </w:hyperlink>
    </w:p>
    <w:p>
      <w:pPr>
        <w:pStyle w:val="Heading2"/>
      </w:pPr>
      <w:r>
        <w:t xml:space="preserve">Knowledgebase</w:t>
      </w:r>
    </w:p>
    <w:p>
      <w:r>
        <w:t xml:space="preserve">Knowledgebase was the precursor to METEOR. It was created by the Australian Institute of Health and Welfare in 1996 as a web-based repository of Australian health, community services and housing assistance data standards. The structure of Knowledgebase was based on an adaptation of the 1993 version of the international standard for </w:t>
      </w:r>
      <w:r>
        <w:rPr>
          <w:i/>
        </w:rPr>
        <w:t xml:space="preserve">Specification and Standardization of Data Elements</w:t>
      </w:r>
      <w:r>
        <w:t xml:space="preserve"> (ISO/IEC 11179). It was one of the first examples in the world of such an implementation, and was a world-first for health and community services data standards. It was developed using an Oracle database with a Microsoft Access front-end. Its metadata structure was mainly focused on storing and displaying data elements and data element concepts.</w:t>
      </w:r>
    </w:p>
    <w:p>
      <w:r>
        <w:t xml:space="preserve">Knowledgebase was decommissioned in early 2005. Existing metadata standards that were stored in Knowledgebase have been converted to PDF files. These PDFs provide a history of the current metadata standards in METEOR. Metadata items that started life in Knowledgebase still link to their historical data standards; for example, </w:t>
      </w:r>
      <w:hyperlink w:history="true" r:id="R329b09ad727a4764">
        <w:r>
          <w:rPr>
            <w:rStyle w:val="Hyperlink"/>
          </w:rPr>
          <w:t xml:space="preserve">Person—diabetes therapy type, code NN</w:t>
        </w:r>
      </w:hyperlink>
      <w:r>
        <w:t xml:space="preserve"> is linked to the initial Knowledgebase item </w:t>
      </w:r>
      <w:r>
        <w:rPr>
          <w:i/>
        </w:rPr>
        <w:t xml:space="preserve">Diabetes therapy type</w:t>
      </w:r>
      <w:r>
        <w:t xml:space="preserve">, under the Relational attributes section.</w:t>
      </w:r>
    </w:p>
    <w:p>
      <w:pPr>
        <w:pStyle w:val="Heading3"/>
      </w:pPr>
      <w:r>
        <w:t xml:space="preserve">Acronyms</w:t>
      </w:r>
    </w:p>
    <w:p>
      <w:r>
        <w:t xml:space="preserve">This list of acronyms can help you to decipher these older files:</w:t>
      </w:r>
    </w:p>
    <w:p>
      <w:pPr>
        <w:pStyle w:val="ListParagraph"/>
        <w:numPr>
          <w:ilvl w:val="0"/>
          <w:numId w:val="5"/>
        </w:numPr>
      </w:pPr>
      <w:r>
        <w:t xml:space="preserve">ACCNS – Australian Council of Community Nursing Services</w:t>
      </w:r>
    </w:p>
    <w:p>
      <w:pPr>
        <w:pStyle w:val="ListParagraph"/>
        <w:numPr>
          <w:ilvl w:val="0"/>
          <w:numId w:val="5"/>
        </w:numPr>
      </w:pPr>
      <w:r>
        <w:t xml:space="preserve">ANZTC – Australia New Zealand Telehealth Committee</w:t>
      </w:r>
    </w:p>
    <w:p>
      <w:pPr>
        <w:pStyle w:val="ListParagraph"/>
        <w:numPr>
          <w:ilvl w:val="0"/>
          <w:numId w:val="5"/>
        </w:numPr>
      </w:pPr>
      <w:r>
        <w:t xml:space="preserve">DE – Data element</w:t>
      </w:r>
    </w:p>
    <w:p>
      <w:pPr>
        <w:pStyle w:val="ListParagraph"/>
        <w:numPr>
          <w:ilvl w:val="0"/>
          <w:numId w:val="5"/>
        </w:numPr>
      </w:pPr>
      <w:r>
        <w:t xml:space="preserve">DEC – Data element concept</w:t>
      </w:r>
    </w:p>
    <w:p>
      <w:pPr>
        <w:pStyle w:val="ListParagraph"/>
        <w:numPr>
          <w:ilvl w:val="0"/>
          <w:numId w:val="5"/>
        </w:numPr>
      </w:pPr>
      <w:r>
        <w:t xml:space="preserve">Derived DE – Derived data element</w:t>
      </w:r>
    </w:p>
    <w:p>
      <w:pPr>
        <w:pStyle w:val="ListParagraph"/>
        <w:numPr>
          <w:ilvl w:val="0"/>
          <w:numId w:val="5"/>
        </w:numPr>
      </w:pPr>
      <w:r>
        <w:t xml:space="preserve">NCSDC – National Community Services Data Committee</w:t>
      </w:r>
    </w:p>
    <w:p>
      <w:pPr>
        <w:pStyle w:val="ListParagraph"/>
        <w:numPr>
          <w:ilvl w:val="0"/>
          <w:numId w:val="5"/>
        </w:numPr>
      </w:pPr>
      <w:r>
        <w:t xml:space="preserve">NCSDD – National Community Services Data Dictionary</w:t>
      </w:r>
    </w:p>
    <w:p>
      <w:pPr>
        <w:pStyle w:val="ListParagraph"/>
        <w:numPr>
          <w:ilvl w:val="0"/>
          <w:numId w:val="5"/>
        </w:numPr>
      </w:pPr>
      <w:r>
        <w:t xml:space="preserve">NCSIMG – National Community Services Information Management Group</w:t>
      </w:r>
    </w:p>
    <w:p>
      <w:pPr>
        <w:pStyle w:val="ListParagraph"/>
        <w:numPr>
          <w:ilvl w:val="0"/>
          <w:numId w:val="5"/>
        </w:numPr>
      </w:pPr>
      <w:r>
        <w:t xml:space="preserve">NHADD – National Housing Assistance Data Dictionary</w:t>
      </w:r>
    </w:p>
    <w:p>
      <w:pPr>
        <w:pStyle w:val="ListParagraph"/>
        <w:numPr>
          <w:ilvl w:val="0"/>
          <w:numId w:val="5"/>
        </w:numPr>
      </w:pPr>
      <w:r>
        <w:t xml:space="preserve">NHDAMG – National Housing Data Agreement Management Group</w:t>
      </w:r>
    </w:p>
    <w:p>
      <w:pPr>
        <w:pStyle w:val="ListParagraph"/>
        <w:numPr>
          <w:ilvl w:val="0"/>
          <w:numId w:val="5"/>
        </w:numPr>
      </w:pPr>
      <w:r>
        <w:t xml:space="preserve">NHDC – National Health Data Committee</w:t>
      </w:r>
    </w:p>
    <w:p>
      <w:pPr>
        <w:pStyle w:val="ListParagraph"/>
        <w:numPr>
          <w:ilvl w:val="0"/>
          <w:numId w:val="5"/>
        </w:numPr>
      </w:pPr>
      <w:r>
        <w:t xml:space="preserve">NHDD – National Health Data Dictionary</w:t>
      </w:r>
    </w:p>
    <w:p>
      <w:pPr>
        <w:pStyle w:val="ListParagraph"/>
        <w:numPr>
          <w:ilvl w:val="0"/>
          <w:numId w:val="5"/>
        </w:numPr>
      </w:pPr>
      <w:r>
        <w:t xml:space="preserve">NHIMG – National Health Information Management Group</w:t>
      </w:r>
    </w:p>
    <w:p>
      <w:pPr>
        <w:pStyle w:val="Heading3"/>
      </w:pPr>
      <w:r>
        <w:t xml:space="preserve">Browse</w:t>
      </w:r>
    </w:p>
    <w:p>
      <w:r>
        <w:t xml:space="preserve">You can browse Knowledgebase using the links below.</w:t>
      </w:r>
    </w:p>
    <w:p>
      <w:r>
        <w:br/>
      </w:r>
      <w:r>
        <w:br/>
      </w:r>
      <w:r>
        <w:br/>
      </w:r>
    </w:p>
    <w:sectPr>
      <w:footerReference xmlns:r="http://schemas.openxmlformats.org/officeDocument/2006/relationships" w:type="default" r:id="Rb194872520a145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355992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70889493a47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94872520a145c0" /><Relationship Type="http://schemas.openxmlformats.org/officeDocument/2006/relationships/header" Target="/word/header1.xml" Id="R2e6db474c577446c" /><Relationship Type="http://schemas.openxmlformats.org/officeDocument/2006/relationships/settings" Target="/word/settings.xml" Id="R9506ba90c92641d0" /><Relationship Type="http://schemas.openxmlformats.org/officeDocument/2006/relationships/styles" Target="/word/styles.xml" Id="Re96abb97054f4fea" /><Relationship Type="http://schemas.openxmlformats.org/officeDocument/2006/relationships/numbering" Target="/word/numbering.xml" Id="R78f88b5db3b24265" /><Relationship Type="http://schemas.openxmlformats.org/officeDocument/2006/relationships/hyperlink" Target="https://www.aihw.gov.au/reports/technical-report/national-health-data-dictionary-version-16-2/summary" TargetMode="External" Id="R56cb22ad5ba1491e" /><Relationship Type="http://schemas.openxmlformats.org/officeDocument/2006/relationships/hyperlink" Target="https://www.aihw.gov.au/reports/health-care-quality-performance/national-health-data-dictionary-version-16-1/contents/table-of-contents" TargetMode="External" Id="R1d6416e785464408" /><Relationship Type="http://schemas.openxmlformats.org/officeDocument/2006/relationships/hyperlink" Target="https://meteor.aihw.gov.au/content/494138" TargetMode="External" Id="Rf0ffadd0d9fc425a" /><Relationship Type="http://schemas.openxmlformats.org/officeDocument/2006/relationships/hyperlink" Target="https://meteor.aihw.gov.au/content/494138" TargetMode="External" Id="Rf168d4a7190948d5" /><Relationship Type="http://schemas.openxmlformats.org/officeDocument/2006/relationships/hyperlink" Target="https://meteor.aihw.gov.au/content/395892" TargetMode="External" Id="Rc83da278838d4b27" /><Relationship Type="http://schemas.openxmlformats.org/officeDocument/2006/relationships/hyperlink" Target="https://www.aihw.gov.au/reports/australias-health/national-health-data-dictionary-version-15/contents/table-of-contents" TargetMode="External" Id="Rc11efa0a26084d94" /><Relationship Type="http://schemas.openxmlformats.org/officeDocument/2006/relationships/hyperlink" Target="https://meteor.aihw.gov.au/content/395889" TargetMode="External" Id="Reecf12967fe94d47" /><Relationship Type="http://schemas.openxmlformats.org/officeDocument/2006/relationships/hyperlink" Target="https://meteor.aihw.gov.au/content/377496" TargetMode="External" Id="Reb7cb6c5e58a4a9a" /><Relationship Type="http://schemas.openxmlformats.org/officeDocument/2006/relationships/hyperlink" Target="https://meteor.aihw.gov.au/content/372110" TargetMode="External" Id="R33f7a72ca5c443df" /><Relationship Type="http://schemas.openxmlformats.org/officeDocument/2006/relationships/hyperlink" Target="https://meteor.aihw.gov.au/content/357718" TargetMode="External" Id="R582d5d94cab14c7a" /><Relationship Type="http://schemas.openxmlformats.org/officeDocument/2006/relationships/hyperlink" Target="https://www.aihw.gov.au/reports/technical-report/national-health-data-dictionary-version-13/summary" TargetMode="External" Id="R610a9cfc9cc3473e" /><Relationship Type="http://schemas.openxmlformats.org/officeDocument/2006/relationships/hyperlink" Target="https://www.aihw.gov.au/reports/technical-report/national-health-data-dictionary-version-12-supplem/contents/table-of-contents" TargetMode="External" Id="Re582f0ef2ccc4f7a" /><Relationship Type="http://schemas.openxmlformats.org/officeDocument/2006/relationships/hyperlink" Target="https://www.aihw.gov.au/reports/australias-health/national-health-data-dictionary-version-12/contents/table-of-contents" TargetMode="External" Id="R6498c938458a47e0" /><Relationship Type="http://schemas.openxmlformats.org/officeDocument/2006/relationships/hyperlink" Target="https://www.aihw.gov.au/reports/technical-report/national-health-data-dictionary-version-11/contents/table-of-contents" TargetMode="External" Id="R96e0b8e9eb2a4b88" /><Relationship Type="http://schemas.openxmlformats.org/officeDocument/2006/relationships/hyperlink" Target="https://www.aihw.gov.au/reports/australias-health/national-health-data-dictionary-v10/contents/table-of-contents" TargetMode="External" Id="R329e1be42d334f19" /><Relationship Type="http://schemas.openxmlformats.org/officeDocument/2006/relationships/hyperlink" Target="https://www.aihw.gov.au/reports/health-care-quality-performance/national-health-data-dictionary-version-9/contents/table-of-contents" TargetMode="External" Id="R0696b2a08b234444" /><Relationship Type="http://schemas.openxmlformats.org/officeDocument/2006/relationships/hyperlink" Target="https://www.aihw.gov.au/reports/health-care-quality-performance/national-health-data-dictionary-version-8/contents/table-of-contents" TargetMode="External" Id="R9eafbb8f4bbb41c0" /><Relationship Type="http://schemas.openxmlformats.org/officeDocument/2006/relationships/hyperlink" Target="https://www.aihw.gov.au/reports/health-care-quality-performance/national-health-data-dictionary-version-7/contents/table-of-contents" TargetMode="External" Id="Rec38a1f1124f4e83" /><Relationship Type="http://schemas.openxmlformats.org/officeDocument/2006/relationships/hyperlink" Target="https://www.aihw.gov.au/reports/technical-report/national-community-services-data-dictionary-8/summary" TargetMode="External" Id="R914f5503f10d436c" /><Relationship Type="http://schemas.openxmlformats.org/officeDocument/2006/relationships/hyperlink" Target="https://meteor.aihw.gov.au/content/386933" TargetMode="External" Id="Rab6528e08dd647b3" /><Relationship Type="http://schemas.openxmlformats.org/officeDocument/2006/relationships/hyperlink" Target="https://www.aihw.gov.au/reports/health-care-quality-performance/national-community-services-data-dictionary-7/contents/table-of-contents" TargetMode="External" Id="R65e2a1e5abc346de" /><Relationship Type="http://schemas.openxmlformats.org/officeDocument/2006/relationships/hyperlink" Target="https://meteor.aihw.gov.au/content/494118" TargetMode="External" Id="R92a1f9c500e34b83" /><Relationship Type="http://schemas.openxmlformats.org/officeDocument/2006/relationships/hyperlink" Target="https://www.aihw.gov.au/reports/health-care-quality-performance/national-community-services-data-dictionary-6/contents/table-of-contents" TargetMode="External" Id="R2f3debbd7be748a9" /><Relationship Type="http://schemas.openxmlformats.org/officeDocument/2006/relationships/hyperlink" Target="https://www.aihw.gov.au/reports/health-care-quality-performance/national-community-services-data-dictionary-5/contents/table-of-contents" TargetMode="External" Id="Re0187fd717c645e1" /><Relationship Type="http://schemas.openxmlformats.org/officeDocument/2006/relationships/hyperlink" Target="https://meteor.aihw.gov.au/content/366827" TargetMode="External" Id="R0ed485c185314020" /><Relationship Type="http://schemas.openxmlformats.org/officeDocument/2006/relationships/hyperlink" Target="https://meteor.aihw.gov.au/content/357417" TargetMode="External" Id="Recf2e8b6e8884dd5" /><Relationship Type="http://schemas.openxmlformats.org/officeDocument/2006/relationships/hyperlink" Target="https://meteor.aihw.gov.au/content/236879" TargetMode="External" Id="Rbb5a359473724605" /><Relationship Type="http://schemas.openxmlformats.org/officeDocument/2006/relationships/hyperlink" Target="https://www.aihw.gov.au/reports/health-care-quality-performance/national-community-services-data-dictionary-4/contents/table-of-contents" TargetMode="External" Id="R138154f60d1048b7" /><Relationship Type="http://schemas.openxmlformats.org/officeDocument/2006/relationships/hyperlink" Target="https://www.aihw.gov.au/reports/health-care-quality-performance/national-community-services-data-dictionary-3/contents/table-of-contents" TargetMode="External" Id="Rc66727e409da4702" /><Relationship Type="http://schemas.openxmlformats.org/officeDocument/2006/relationships/hyperlink" Target="https://www.aihw.gov.au/reports/technical-report/national-community-services-data-dictionary-v2/contents/table-of-contents" TargetMode="External" Id="Rb1313644bd394721" /><Relationship Type="http://schemas.openxmlformats.org/officeDocument/2006/relationships/hyperlink" Target="https://www.aihw.gov.au/reports/health-care-quality-performance/national-community-services-data-dictionary-v1/contents/table-of-contents" TargetMode="External" Id="Rc328bec1504e443a" /><Relationship Type="http://schemas.openxmlformats.org/officeDocument/2006/relationships/hyperlink" Target="https://meteor.aihw.gov.au/content/236882" TargetMode="External" Id="R8de34cf7468b4f6c" /><Relationship Type="http://schemas.openxmlformats.org/officeDocument/2006/relationships/hyperlink" Target="https://www.aihw.gov.au/reports/technical-report/housing-assistance-data-dictionary-version-3/contents/table-of-contents" TargetMode="External" Id="Rb08ee8eefb9941ed" /><Relationship Type="http://schemas.openxmlformats.org/officeDocument/2006/relationships/hyperlink" Target="https://www.aihw.gov.au/reports/technical-report/national-community-services-data-dictionary-v2/contents/table-of-contents" TargetMode="External" Id="R48f1c18a75404d24" /><Relationship Type="http://schemas.openxmlformats.org/officeDocument/2006/relationships/hyperlink" Target="https://meteor.aihw.gov.au/content/270236" TargetMode="External" Id="R329b09ad727a4764" /></Relationships>
</file>

<file path=word/_rels/header1.xml.rels>&#65279;<?xml version="1.0" encoding="utf-8"?><Relationships xmlns="http://schemas.openxmlformats.org/package/2006/relationships"><Relationship Type="http://schemas.openxmlformats.org/officeDocument/2006/relationships/image" Target="/media/image.png" Id="R9c170889493a47b0" /></Relationships>
</file>