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56b8b6d6be4785" /></Relationships>
</file>

<file path=word/document.xml><?xml version="1.0" encoding="utf-8"?>
<w:document xmlns:r="http://schemas.openxmlformats.org/officeDocument/2006/relationships" xmlns:w="http://schemas.openxmlformats.org/wordprocessingml/2006/main">
  <w:body>
    <w:p>
      <w:pPr>
        <w:pStyle w:val="Title"/>
      </w:pPr>
      <w:r>
        <w:t>Service provider organisation—fee schedule amount, total Australian currency N[NNNNN].NN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organisation—fee schedule amount,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 schedule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25dd550a074fe9">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b29e62fbd8bf4b4e">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fee schedule amount reported by an agency, measured in Australian dollars and cents.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443beaad154e4c">
              <w:r>
                <w:rPr>
                  <w:rStyle w:val="Hyperlink"/>
                </w:rPr>
                <w:t xml:space="preserve">Service provider organisation—fee schedule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326574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a62137d12e426d">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7a87434162294719">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fee schedule amount reported by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33ddb06017434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389219153346b4">
              <w:r>
                <w:rPr>
                  <w:rStyle w:val="Hyperlink"/>
                </w:rPr>
                <w:t xml:space="preserve">Fee schedule amount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e275d8b3e240b4">
              <w:r>
                <w:rPr>
                  <w:rStyle w:val="Hyperlink"/>
                </w:rPr>
                <w:t xml:space="preserve">Total Australian currency N[NNNNN].NN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d8884e816c4813">
              <w:r>
                <w:rPr>
                  <w:rStyle w:val="Hyperlink"/>
                  <w:color w:val="244061"/>
                </w:rPr>
                <w:t xml:space="preserve">Housing assistance</w:t>
              </w:r>
            </w:hyperlink>
            <w:r>
              <w:rPr>
                <w:rStyle w:val="row-content"/>
                <w:color w:val="244061"/>
              </w:rPr>
              <w:t xml:space="preserve">, Standard 01/03/2005</w:t>
            </w:r>
          </w:p>
          <w:p>
            <w:pPr>
              <w:spacing w:before="0" w:after="0"/>
            </w:pPr>
            <w:hyperlink w:history="true" r:id="R0e357a1e4aa646ee">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90dfc69fe0cd4c86">
              <w:r>
                <w:rPr>
                  <w:rStyle w:val="Hyperlink"/>
                  <w:color w:val="244061"/>
                </w:rPr>
                <w:t xml:space="preserve">Early Childhood</w:t>
              </w:r>
            </w:hyperlink>
            <w:r>
              <w:rPr>
                <w:rStyle w:val="row-content"/>
                <w:color w:val="244061"/>
              </w:rPr>
              <w:t xml:space="preserve">, Standard 21/05/2010</w:t>
            </w:r>
          </w:p>
          <w:p>
            <w:pPr>
              <w:spacing w:before="0" w:after="0"/>
            </w:pPr>
            <w:hyperlink w:history="true" r:id="Ra29bbbb726874268">
              <w:r>
                <w:rPr>
                  <w:rStyle w:val="Hyperlink"/>
                  <w:color w:val="244061"/>
                </w:rPr>
                <w:t xml:space="preserve">Disability</w:t>
              </w:r>
            </w:hyperlink>
            <w:r>
              <w:rPr>
                <w:rStyle w:val="row-content"/>
                <w:color w:val="244061"/>
              </w:rPr>
              <w:t xml:space="preserve">, Standard 13/08/2015</w:t>
            </w:r>
          </w:p>
          <w:p>
            <w:pPr>
              <w:spacing w:before="0" w:after="0"/>
            </w:pPr>
            <w:hyperlink w:history="true" r:id="R83708d62270c403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94eebb477c424433">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 and cents.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Children’s Services Data Working Group</w:t>
            </w:r>
            <w:r>
              <w:br/>
            </w:r>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842e916f36e4d60">
              <w:r>
                <w:rPr>
                  <w:rStyle w:val="Hyperlink"/>
                </w:rPr>
                <w:t xml:space="preserve">Service provider organisation—preschool program weekly tuition fee schedule amount, total Australian currency N[NNNNN].NN</w:t>
              </w:r>
            </w:hyperlink>
          </w:p>
          <w:p>
            <w:pPr>
              <w:pStyle w:val="registration-status"/>
              <w:spacing w:before="0" w:after="0"/>
            </w:pPr>
            <w:hyperlink w:history="true" r:id="R6db847ab947f4b90">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5733f65d9b414f">
              <w:r>
                <w:rPr>
                  <w:rStyle w:val="Hyperlink"/>
                </w:rPr>
                <w:t xml:space="preserve">Fee schedule cluster</w:t>
              </w:r>
            </w:hyperlink>
          </w:p>
          <w:p>
            <w:pPr>
              <w:pStyle w:val="registration-status"/>
              <w:spacing w:before="0" w:after="0"/>
            </w:pPr>
            <w:hyperlink w:history="true" r:id="Rbd486bc1173d4be1">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data element is collected for the following service activity types: centre-based long day care, family day care/in-home care, occasional care, outside school hours care, preschool service, and vacation care.</w:t>
            </w:r>
          </w:p>
          <w:p>
            <w:r>
              <w:br/>
            </w:r>
            <w:r>
              <w:br/>
            </w:r>
            <w:hyperlink w:history="true" r:id="R28977f0196924df4">
              <w:r>
                <w:rPr>
                  <w:rStyle w:val="Hyperlink"/>
                </w:rPr>
                <w:t xml:space="preserve">Fee schedule cluster (early childhood education and care)</w:t>
              </w:r>
            </w:hyperlink>
          </w:p>
          <w:p>
            <w:pPr>
              <w:pStyle w:val="registration-status"/>
              <w:spacing w:before="0" w:after="0"/>
            </w:pPr>
            <w:hyperlink w:history="true" r:id="R83496bbbd9d04e62">
              <w:r>
                <w:rPr>
                  <w:rStyle w:val="Hyperlink"/>
                  <w:color w:val="244061"/>
                </w:rPr>
                <w:t xml:space="preserve">Early Childhood</w:t>
              </w:r>
            </w:hyperlink>
            <w:r>
              <w:rPr>
                <w:rStyle w:val="row-content"/>
                <w:color w:val="244061"/>
              </w:rPr>
              <w:t xml:space="preserve">, Standard 21/05/2010</w:t>
            </w:r>
          </w:p>
          <w:p>
            <w:r>
              <w:rPr>
                <w:rStyle w:val="row-content"/>
                <w:b/>
                <w:i/>
              </w:rPr>
              <w:t xml:space="preserve">DSS specific information: </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1624bb478fe349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354640</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39da806e4b4b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24bb478fe34941" /><Relationship Type="http://schemas.openxmlformats.org/officeDocument/2006/relationships/header" Target="/word/header1.xml" Id="Rcdc207ed186e475c" /><Relationship Type="http://schemas.openxmlformats.org/officeDocument/2006/relationships/settings" Target="/word/settings.xml" Id="Rdb8897390e4b4712" /><Relationship Type="http://schemas.openxmlformats.org/officeDocument/2006/relationships/styles" Target="/word/styles.xml" Id="Rab98e1e27c444a4a" /><Relationship Type="http://schemas.openxmlformats.org/officeDocument/2006/relationships/hyperlink" Target="https://meteor.aihw.gov.au/RegistrationAuthority/1" TargetMode="External" Id="R0225dd550a074fe9" /><Relationship Type="http://schemas.openxmlformats.org/officeDocument/2006/relationships/hyperlink" Target="https://meteor.aihw.gov.au/RegistrationAuthority/13" TargetMode="External" Id="Rb29e62fbd8bf4b4e" /><Relationship Type="http://schemas.openxmlformats.org/officeDocument/2006/relationships/hyperlink" Target="https://meteor.aihw.gov.au/content/326574" TargetMode="External" Id="R52443beaad154e4c" /><Relationship Type="http://schemas.openxmlformats.org/officeDocument/2006/relationships/hyperlink" Target="https://meteor.aihw.gov.au/RegistrationAuthority/1" TargetMode="External" Id="Rd6a62137d12e426d" /><Relationship Type="http://schemas.openxmlformats.org/officeDocument/2006/relationships/hyperlink" Target="https://meteor.aihw.gov.au/RegistrationAuthority/13" TargetMode="External" Id="R7a87434162294719" /><Relationship Type="http://schemas.openxmlformats.org/officeDocument/2006/relationships/hyperlink" Target="https://meteor.aihw.gov.au/content/269022" TargetMode="External" Id="Rf333ddb060174342" /><Relationship Type="http://schemas.openxmlformats.org/officeDocument/2006/relationships/hyperlink" Target="https://meteor.aihw.gov.au/content/326576" TargetMode="External" Id="R83389219153346b4" /><Relationship Type="http://schemas.openxmlformats.org/officeDocument/2006/relationships/hyperlink" Target="https://meteor.aihw.gov.au/content/270684" TargetMode="External" Id="Ra2e275d8b3e240b4" /><Relationship Type="http://schemas.openxmlformats.org/officeDocument/2006/relationships/hyperlink" Target="https://meteor.aihw.gov.au/RegistrationAuthority/11" TargetMode="External" Id="Rcad8884e816c4813" /><Relationship Type="http://schemas.openxmlformats.org/officeDocument/2006/relationships/hyperlink" Target="https://meteor.aihw.gov.au/RegistrationAuthority/1" TargetMode="External" Id="R0e357a1e4aa646ee" /><Relationship Type="http://schemas.openxmlformats.org/officeDocument/2006/relationships/hyperlink" Target="https://meteor.aihw.gov.au/RegistrationAuthority/13" TargetMode="External" Id="R90dfc69fe0cd4c86" /><Relationship Type="http://schemas.openxmlformats.org/officeDocument/2006/relationships/hyperlink" Target="https://meteor.aihw.gov.au/RegistrationAuthority/16" TargetMode="External" Id="Ra29bbbb726874268" /><Relationship Type="http://schemas.openxmlformats.org/officeDocument/2006/relationships/hyperlink" Target="https://meteor.aihw.gov.au/RegistrationAuthority/7" TargetMode="External" Id="R83708d62270c4033" /><Relationship Type="http://schemas.openxmlformats.org/officeDocument/2006/relationships/hyperlink" Target="https://meteor.aihw.gov.au/RegistrationAuthority/10" TargetMode="External" Id="R94eebb477c424433" /><Relationship Type="http://schemas.openxmlformats.org/officeDocument/2006/relationships/hyperlink" Target="https://meteor.aihw.gov.au/content/441286" TargetMode="External" Id="R9842e916f36e4d60" /><Relationship Type="http://schemas.openxmlformats.org/officeDocument/2006/relationships/hyperlink" Target="https://meteor.aihw.gov.au/RegistrationAuthority/13" TargetMode="External" Id="R6db847ab947f4b90" /><Relationship Type="http://schemas.openxmlformats.org/officeDocument/2006/relationships/hyperlink" Target="https://meteor.aihw.gov.au/content/354629" TargetMode="External" Id="R355733f65d9b414f" /><Relationship Type="http://schemas.openxmlformats.org/officeDocument/2006/relationships/hyperlink" Target="https://meteor.aihw.gov.au/RegistrationAuthority/1" TargetMode="External" Id="Rbd486bc1173d4be1" /><Relationship Type="http://schemas.openxmlformats.org/officeDocument/2006/relationships/hyperlink" Target="https://meteor.aihw.gov.au/content/397168" TargetMode="External" Id="R28977f0196924df4" /><Relationship Type="http://schemas.openxmlformats.org/officeDocument/2006/relationships/hyperlink" Target="https://meteor.aihw.gov.au/RegistrationAuthority/13" TargetMode="External" Id="R83496bbbd9d04e62" /></Relationships>
</file>

<file path=word/_rels/header1.xml.rels>&#65279;<?xml version="1.0" encoding="utf-8"?><Relationships xmlns="http://schemas.openxmlformats.org/package/2006/relationships"><Relationship Type="http://schemas.openxmlformats.org/officeDocument/2006/relationships/image" Target="/media/image.png" Id="R3c39da806e4b4bf2" /></Relationships>
</file>