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be357ec58482b" /></Relationships>
</file>

<file path=word/document.xml><?xml version="1.0" encoding="utf-8"?>
<w:document xmlns:r="http://schemas.openxmlformats.org/officeDocument/2006/relationships" xmlns:w="http://schemas.openxmlformats.org/wordprocessingml/2006/main">
  <w:body>
    <w:p>
      <w:pPr>
        <w:pStyle w:val="Title"/>
      </w:pPr>
      <w:r>
        <w:t>Fee schedule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 schedule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49ee2bca9a4386">
              <w:r>
                <w:rPr>
                  <w:rStyle w:val="Hyperlink"/>
                  <w:color w:val="244061"/>
                </w:rPr>
                <w:t xml:space="preserve">Community Services (retired)</w:t>
              </w:r>
            </w:hyperlink>
            <w:r>
              <w:rPr>
                <w:rStyle w:val="row-content"/>
                <w:color w:val="244061"/>
              </w:rPr>
              <w:t xml:space="preserve">, Superseded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items are used in conjunction with each other to describe the fee schedules for each type of service, based on time period, activity or group. They are collected together and reported as a dollar amount against each fee schedule type within a service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47a97a7bd6433f">
              <w:r>
                <w:rPr>
                  <w:rStyle w:val="Hyperlink"/>
                </w:rPr>
                <w:t xml:space="preserve">Fee schedule cluster (early childhood education and care)</w:t>
              </w:r>
            </w:hyperlink>
          </w:p>
          <w:p>
            <w:pPr>
              <w:pStyle w:val="registration-status"/>
              <w:spacing w:before="0" w:after="0"/>
            </w:pPr>
            <w:hyperlink w:history="true" r:id="Ra86d32fbc6494daa">
              <w:r>
                <w:rPr>
                  <w:rStyle w:val="Hyperlink"/>
                  <w:color w:val="244061"/>
                </w:rPr>
                <w:t xml:space="preserve">Early Childhood</w:t>
              </w:r>
            </w:hyperlink>
            <w:r>
              <w:rPr>
                <w:rStyle w:val="row-content"/>
                <w:color w:val="244061"/>
              </w:rPr>
              <w:t xml:space="preserve">, Standard 21/05/2010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4b35c499ad497b">
              <w:r>
                <w:rPr>
                  <w:rStyle w:val="Hyperlink"/>
                </w:rPr>
                <w:t xml:space="preserve">Children's Services NMDS</w:t>
              </w:r>
            </w:hyperlink>
          </w:p>
          <w:p>
            <w:pPr>
              <w:pStyle w:val="registration-status"/>
              <w:spacing w:before="0" w:after="0"/>
            </w:pPr>
            <w:hyperlink w:history="true" r:id="R8bf9a53745654ced">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c8c164429a423a">
                    <w:r>
                      <w:rPr>
                        <w:rStyle w:val="Hyperlink"/>
                      </w:rPr>
                      <w:t xml:space="preserve">Service provider organisation—fee schedule amount, total Australian currency N[NNNNN].NN</w:t>
                    </w:r>
                  </w:hyperlink>
                </w:p>
                <w:p>
                  <w:r>
                    <w:rPr>
                      <w:b/>
                      <w:i/>
                      <w:color w:val="333333"/>
                    </w:rPr>
                    <w:t xml:space="preserve">DSS specific information:</w:t>
                  </w:r>
                </w:p>
                <w:p>
                  <w:r>
                    <w:t xml:space="preserve">In the Children's Services NMDS, this data element is collected for the following service activity types: centre-based long day care, family day care/in-home care, occasional care, outside school hours care, preschool service, and vacation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ab6848fb84e15">
                    <w:r>
                      <w:rPr>
                        <w:rStyle w:val="Hyperlink"/>
                      </w:rPr>
                      <w:t xml:space="preserve">Service provider organisation—fee schedule for activity type, children's service centre-based long day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eece3ef9d94a34">
                    <w:r>
                      <w:rPr>
                        <w:rStyle w:val="Hyperlink"/>
                      </w:rPr>
                      <w:t xml:space="preserve">Service provider organisation—fee schedule for activity type, children's service family day/in-home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507d8423f4dd1">
                    <w:r>
                      <w:rPr>
                        <w:rStyle w:val="Hyperlink"/>
                      </w:rPr>
                      <w:t xml:space="preserve">Service provider organisation—fee schedule for activity type, children's service occasional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f4ca200e2f4829">
                    <w:r>
                      <w:rPr>
                        <w:rStyle w:val="Hyperlink"/>
                      </w:rPr>
                      <w:t xml:space="preserve">Service provider organisation—fee schedule for activity type, children's service outside school hours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1acdb391642db">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29b3cb6b8c42e3">
                    <w:r>
                      <w:rPr>
                        <w:rStyle w:val="Hyperlink"/>
                      </w:rPr>
                      <w:t xml:space="preserve">Service provider organisation—fee schedule for activity type, children's service vacation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aa35ff9a924b3b">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bl>
          <w:p/>
        </w:tc>
      </w:tr>
    </w:tbl>
    <w:p>
      <w:r>
        <w:br/>
      </w:r>
    </w:p>
    <w:sectPr>
      <w:footerReference xmlns:r="http://schemas.openxmlformats.org/officeDocument/2006/relationships" w:type="default" r:id="R9df0ad5ab25041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354629</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3b91d9a9ee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f0ad5ab25041b5" /><Relationship Type="http://schemas.openxmlformats.org/officeDocument/2006/relationships/header" Target="/word/header1.xml" Id="R09a1ba5ef9ba4e28" /><Relationship Type="http://schemas.openxmlformats.org/officeDocument/2006/relationships/settings" Target="/word/settings.xml" Id="R5fa69a44e25e4e89" /><Relationship Type="http://schemas.openxmlformats.org/officeDocument/2006/relationships/styles" Target="/word/styles.xml" Id="Ra099405034a845ba" /><Relationship Type="http://schemas.openxmlformats.org/officeDocument/2006/relationships/hyperlink" Target="https://meteor.aihw.gov.au/RegistrationAuthority/1" TargetMode="External" Id="R8949ee2bca9a4386" /><Relationship Type="http://schemas.openxmlformats.org/officeDocument/2006/relationships/hyperlink" Target="https://meteor.aihw.gov.au/content/397168" TargetMode="External" Id="R1147a97a7bd6433f" /><Relationship Type="http://schemas.openxmlformats.org/officeDocument/2006/relationships/hyperlink" Target="https://meteor.aihw.gov.au/RegistrationAuthority/13" TargetMode="External" Id="Ra86d32fbc6494daa" /><Relationship Type="http://schemas.openxmlformats.org/officeDocument/2006/relationships/hyperlink" Target="https://meteor.aihw.gov.au/content/308217" TargetMode="External" Id="R884b35c499ad497b" /><Relationship Type="http://schemas.openxmlformats.org/officeDocument/2006/relationships/hyperlink" Target="https://meteor.aihw.gov.au/RegistrationAuthority/1" TargetMode="External" Id="R8bf9a53745654ced" /><Relationship Type="http://schemas.openxmlformats.org/officeDocument/2006/relationships/hyperlink" Target="https://meteor.aihw.gov.au/content/354640" TargetMode="External" Id="Rf9c8c164429a423a" /><Relationship Type="http://schemas.openxmlformats.org/officeDocument/2006/relationships/hyperlink" Target="https://meteor.aihw.gov.au/content/326621" TargetMode="External" Id="R61bab6848fb84e15" /><Relationship Type="http://schemas.openxmlformats.org/officeDocument/2006/relationships/hyperlink" Target="https://meteor.aihw.gov.au/content/326672" TargetMode="External" Id="R6beece3ef9d94a34" /><Relationship Type="http://schemas.openxmlformats.org/officeDocument/2006/relationships/hyperlink" Target="https://meteor.aihw.gov.au/content/326629" TargetMode="External" Id="R1b9507d8423f4dd1" /><Relationship Type="http://schemas.openxmlformats.org/officeDocument/2006/relationships/hyperlink" Target="https://meteor.aihw.gov.au/content/326646" TargetMode="External" Id="R37f4ca200e2f4829" /><Relationship Type="http://schemas.openxmlformats.org/officeDocument/2006/relationships/hyperlink" Target="https://meteor.aihw.gov.au/content/326675" TargetMode="External" Id="Rb6e1acdb391642db" /><Relationship Type="http://schemas.openxmlformats.org/officeDocument/2006/relationships/hyperlink" Target="https://meteor.aihw.gov.au/content/326649" TargetMode="External" Id="R3e29b3cb6b8c42e3" /><Relationship Type="http://schemas.openxmlformats.org/officeDocument/2006/relationships/hyperlink" Target="https://meteor.aihw.gov.au/content/354632" TargetMode="External" Id="R0faa35ff9a924b3b" /></Relationships>
</file>

<file path=word/_rels/header1.xml.rels>&#65279;<?xml version="1.0" encoding="utf-8"?><Relationships xmlns="http://schemas.openxmlformats.org/package/2006/relationships"><Relationship Type="http://schemas.openxmlformats.org/officeDocument/2006/relationships/image" Target="/media/image.png" Id="R523b91d9a9ee4cdf" /></Relationships>
</file>