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3d204a2c945b3" /></Relationships>
</file>

<file path=word/document.xml><?xml version="1.0" encoding="utf-8"?>
<w:document xmlns:r="http://schemas.openxmlformats.org/officeDocument/2006/relationships" xmlns:w="http://schemas.openxmlformats.org/wordprocessingml/2006/main">
  <w:body>
    <w:p>
      <w:pPr>
        <w:pStyle w:val="Title"/>
      </w:pPr>
      <w:r>
        <w:t>Organisation—expenses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6c52f7dd64b8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wages, salaries and supplements, superannuation employer contributions, workers compensation premiums and payouts, purchases of goods and services and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c110ea8988418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66bd2b10c49f3">
              <w:r>
                <w:rPr>
                  <w:rStyle w:val="Hyperlink"/>
                  <w:color w:val="244061"/>
                </w:rPr>
                <w:t xml:space="preserve">Health</w:t>
              </w:r>
            </w:hyperlink>
            <w:r>
              <w:rPr>
                <w:rStyle w:val="row-content"/>
                <w:color w:val="244061"/>
              </w:rPr>
              <w:t xml:space="preserve">, Standard 05/12/2007</w:t>
            </w:r>
          </w:p>
          <w:p>
            <w:pPr>
              <w:spacing w:before="0" w:after="0"/>
            </w:pPr>
            <w:hyperlink w:history="true" r:id="Rd9531e67bd3b4f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3cea0e826b4a8d">
              <w:r>
                <w:rPr>
                  <w:rStyle w:val="Hyperlink"/>
                  <w:color w:val="244061"/>
                </w:rPr>
                <w:t xml:space="preserve">Early Childhood</w:t>
              </w:r>
            </w:hyperlink>
            <w:r>
              <w:rPr>
                <w:rStyle w:val="row-content"/>
                <w:color w:val="244061"/>
              </w:rPr>
              <w:t xml:space="preserve">, Standard 09/03/2012</w:t>
            </w:r>
          </w:p>
          <w:p>
            <w:pPr>
              <w:spacing w:before="0" w:after="0"/>
            </w:pPr>
            <w:hyperlink w:history="true" r:id="Rb4ec0622bdcb46bc">
              <w:r>
                <w:rPr>
                  <w:rStyle w:val="Hyperlink"/>
                  <w:color w:val="244061"/>
                </w:rPr>
                <w:t xml:space="preserve">Housing assistance</w:t>
              </w:r>
            </w:hyperlink>
            <w:r>
              <w:rPr>
                <w:rStyle w:val="row-content"/>
                <w:color w:val="244061"/>
              </w:rPr>
              <w:t xml:space="preserve">, Standard 01/05/2013</w:t>
            </w:r>
          </w:p>
          <w:p>
            <w:pPr>
              <w:spacing w:before="0" w:after="0"/>
            </w:pPr>
            <w:hyperlink w:history="true" r:id="R18c4e485a1494e57">
              <w:r>
                <w:rPr>
                  <w:rStyle w:val="Hyperlink"/>
                  <w:color w:val="244061"/>
                </w:rPr>
                <w:t xml:space="preserve">Indigenous</w:t>
              </w:r>
            </w:hyperlink>
            <w:r>
              <w:rPr>
                <w:rStyle w:val="row-content"/>
                <w:color w:val="244061"/>
              </w:rPr>
              <w:t xml:space="preserve">, Standard 13/03/2015</w:t>
            </w:r>
          </w:p>
          <w:p>
            <w:pPr>
              <w:spacing w:before="0" w:after="0"/>
            </w:pPr>
            <w:hyperlink w:history="true" r:id="Rd3efb7948e324277">
              <w:r>
                <w:rPr>
                  <w:rStyle w:val="Hyperlink"/>
                  <w:color w:val="244061"/>
                </w:rPr>
                <w:t xml:space="preserve">Disability</w:t>
              </w:r>
            </w:hyperlink>
            <w:r>
              <w:rPr>
                <w:rStyle w:val="row-content"/>
                <w:color w:val="244061"/>
              </w:rPr>
              <w:t xml:space="preserve">, Standard 13/08/2015</w:t>
            </w:r>
          </w:p>
          <w:p>
            <w:pPr>
              <w:spacing w:before="0" w:after="0"/>
            </w:pPr>
            <w:hyperlink w:history="true" r:id="R44365e781b064909">
              <w:r>
                <w:rPr>
                  <w:rStyle w:val="Hyperlink"/>
                  <w:color w:val="244061"/>
                </w:rPr>
                <w:t xml:space="preserve">Youth Justice</w:t>
              </w:r>
            </w:hyperlink>
            <w:r>
              <w:rPr>
                <w:rStyle w:val="row-content"/>
                <w:color w:val="244061"/>
              </w:rPr>
              <w:t xml:space="preserve">, Standard 15/02/2022</w:t>
            </w:r>
          </w:p>
          <w:p>
            <w:pPr>
              <w:spacing w:before="0" w:after="0"/>
            </w:pPr>
            <w:hyperlink w:history="true" r:id="Rb5a1ac74834d44bb">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abc5a79a8443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fac481b4514e21">
              <w:r>
                <w:rPr>
                  <w:rStyle w:val="Hyperlink"/>
                </w:rPr>
                <w:t xml:space="preserve">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33ba166b3492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dd40cd032e45c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d97a49fe8b724269">
              <w:r>
                <w:rPr>
                  <w:rStyle w:val="Hyperlink"/>
                </w:rPr>
                <w:t xml:space="preserve">www.asb.com.au</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72544c45354ff6">
              <w:r>
                <w:rPr>
                  <w:rStyle w:val="Hyperlink"/>
                </w:rPr>
                <w:t xml:space="preserve">Organisation—expenses</w:t>
              </w:r>
            </w:hyperlink>
          </w:p>
          <w:p>
            <w:pPr>
              <w:pStyle w:val="registration-status"/>
              <w:spacing w:before="0" w:after="0"/>
            </w:pPr>
            <w:hyperlink w:history="true" r:id="R82c481b6ff8b4c16">
              <w:r>
                <w:rPr>
                  <w:rStyle w:val="Hyperlink"/>
                  <w:color w:val="244061"/>
                </w:rPr>
                <w:t xml:space="preserve">Health</w:t>
              </w:r>
            </w:hyperlink>
            <w:r>
              <w:rPr>
                <w:rStyle w:val="row-content"/>
                <w:color w:val="244061"/>
              </w:rPr>
              <w:t xml:space="preserve">, Recorded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1cf591aa0243e9">
              <w:r>
                <w:rPr>
                  <w:rStyle w:val="Hyperlink"/>
                </w:rPr>
                <w:t xml:space="preserve">Organisation—expenses, total Australian currency NNNNN.N</w:t>
              </w:r>
            </w:hyperlink>
          </w:p>
          <w:p>
            <w:pPr>
              <w:pStyle w:val="registration-status"/>
              <w:spacing w:before="0" w:after="0"/>
            </w:pPr>
            <w:hyperlink w:history="true" r:id="Rc834e0146b594c49">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b29c78900dbf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d330a52ce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c78900dbf4932" /><Relationship Type="http://schemas.openxmlformats.org/officeDocument/2006/relationships/header" Target="/word/header1.xml" Id="R7d5a9ca2bbc84bbb" /><Relationship Type="http://schemas.openxmlformats.org/officeDocument/2006/relationships/settings" Target="/word/settings.xml" Id="R43205e84b9844a5f" /><Relationship Type="http://schemas.openxmlformats.org/officeDocument/2006/relationships/styles" Target="/word/styles.xml" Id="R31c93aea29954dff" /><Relationship Type="http://schemas.openxmlformats.org/officeDocument/2006/relationships/hyperlink" Target="https://meteor.aihw.gov.au/RegistrationAuthority/12" TargetMode="External" Id="R5cb6c52f7dd64b8c" /><Relationship Type="http://schemas.openxmlformats.org/officeDocument/2006/relationships/hyperlink" Target="https://meteor.aihw.gov.au/content/354505" TargetMode="External" Id="Rcec110ea89884181" /><Relationship Type="http://schemas.openxmlformats.org/officeDocument/2006/relationships/hyperlink" Target="https://meteor.aihw.gov.au/RegistrationAuthority/12" TargetMode="External" Id="R0d966bd2b10c49f3" /><Relationship Type="http://schemas.openxmlformats.org/officeDocument/2006/relationships/hyperlink" Target="https://meteor.aihw.gov.au/RegistrationAuthority/1" TargetMode="External" Id="Rd9531e67bd3b4fd3" /><Relationship Type="http://schemas.openxmlformats.org/officeDocument/2006/relationships/hyperlink" Target="https://meteor.aihw.gov.au/RegistrationAuthority/13" TargetMode="External" Id="R533cea0e826b4a8d" /><Relationship Type="http://schemas.openxmlformats.org/officeDocument/2006/relationships/hyperlink" Target="https://meteor.aihw.gov.au/RegistrationAuthority/11" TargetMode="External" Id="Rb4ec0622bdcb46bc" /><Relationship Type="http://schemas.openxmlformats.org/officeDocument/2006/relationships/hyperlink" Target="https://meteor.aihw.gov.au/RegistrationAuthority/6" TargetMode="External" Id="R18c4e485a1494e57" /><Relationship Type="http://schemas.openxmlformats.org/officeDocument/2006/relationships/hyperlink" Target="https://meteor.aihw.gov.au/RegistrationAuthority/16" TargetMode="External" Id="Rd3efb7948e324277" /><Relationship Type="http://schemas.openxmlformats.org/officeDocument/2006/relationships/hyperlink" Target="https://meteor.aihw.gov.au/RegistrationAuthority/4" TargetMode="External" Id="R44365e781b064909" /><Relationship Type="http://schemas.openxmlformats.org/officeDocument/2006/relationships/hyperlink" Target="https://meteor.aihw.gov.au/RegistrationAuthority/24" TargetMode="External" Id="Rb5a1ac74834d44bb" /><Relationship Type="http://schemas.openxmlformats.org/officeDocument/2006/relationships/hyperlink" Target="https://meteor.aihw.gov.au/content/281131" TargetMode="External" Id="R15abc5a79a844345" /><Relationship Type="http://schemas.openxmlformats.org/officeDocument/2006/relationships/hyperlink" Target="https://meteor.aihw.gov.au/content/356286" TargetMode="External" Id="R08fac481b4514e21" /><Relationship Type="http://schemas.openxmlformats.org/officeDocument/2006/relationships/hyperlink" Target="https://meteor.aihw.gov.au/RegistrationAuthority/12" TargetMode="External" Id="R3c533ba166b3492f" /><Relationship Type="http://schemas.openxmlformats.org/officeDocument/2006/relationships/hyperlink" Target="https://meteor.aihw.gov.au/content/274646" TargetMode="External" Id="Rfedd40cd032e45cd" /><Relationship Type="http://schemas.openxmlformats.org/officeDocument/2006/relationships/hyperlink" Target="http://www.asb.com.au/" TargetMode="External" Id="Rd97a49fe8b724269" /><Relationship Type="http://schemas.openxmlformats.org/officeDocument/2006/relationships/hyperlink" Target="https://meteor.aihw.gov.au/content/791790" TargetMode="External" Id="Ra872544c45354ff6" /><Relationship Type="http://schemas.openxmlformats.org/officeDocument/2006/relationships/hyperlink" Target="https://meteor.aihw.gov.au/RegistrationAuthority/12" TargetMode="External" Id="R82c481b6ff8b4c16" /><Relationship Type="http://schemas.openxmlformats.org/officeDocument/2006/relationships/hyperlink" Target="https://meteor.aihw.gov.au/content/359963" TargetMode="External" Id="R241cf591aa0243e9" /><Relationship Type="http://schemas.openxmlformats.org/officeDocument/2006/relationships/hyperlink" Target="https://meteor.aihw.gov.au/RegistrationAuthority/12" TargetMode="External" Id="Rc834e0146b594c49" /></Relationships>
</file>

<file path=word/_rels/header1.xml.rels>&#65279;<?xml version="1.0" encoding="utf-8"?><Relationships xmlns="http://schemas.openxmlformats.org/package/2006/relationships"><Relationship Type="http://schemas.openxmlformats.org/officeDocument/2006/relationships/image" Target="/media/image.png" Id="Rad4d330a52ce4ee3" /></Relationships>
</file>