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3de648e8e1400f" /></Relationships>
</file>

<file path=word/document.xml><?xml version="1.0" encoding="utf-8"?>
<w:document xmlns:r="http://schemas.openxmlformats.org/officeDocument/2006/relationships" xmlns:w="http://schemas.openxmlformats.org/wordprocessingml/2006/main">
  <w:body>
    <w:p>
      <w:pPr>
        <w:pStyle w:val="Title"/>
      </w:pPr>
      <w:r>
        <w:t>Total people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people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a49af13b604278">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33e7c1deacae4e07">
              <w:r>
                <w:rPr>
                  <w:rStyle w:val="Hyperlink"/>
                  <w:color w:val="244061"/>
                </w:rPr>
                <w:t xml:space="preserve">Homelessness</w:t>
              </w:r>
            </w:hyperlink>
            <w:r>
              <w:rPr>
                <w:rStyle w:val="row-content"/>
                <w:color w:val="244061"/>
              </w:rPr>
              <w:t xml:space="preserve">, Standard 23/08/2010</w:t>
            </w:r>
          </w:p>
          <w:p>
            <w:pPr>
              <w:spacing w:before="0" w:after="0"/>
            </w:pPr>
            <w:hyperlink w:history="true" r:id="R81f98474c4dd485f">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dd1d89bed9446e8">
              <w:r>
                <w:rPr>
                  <w:rStyle w:val="Hyperlink"/>
                </w:rPr>
                <w:t xml:space="preserve">Adoption—number of sibling groups, total N[N]</w:t>
              </w:r>
            </w:hyperlink>
          </w:p>
          <w:p>
            <w:pPr>
              <w:spacing w:before="0" w:after="0"/>
            </w:pPr>
            <w:r>
              <w:rPr>
                <w:rStyle w:val="row-content"/>
                <w:color w:val="244061"/>
              </w:rPr>
              <w:t xml:space="preserve">       </w:t>
            </w:r>
            <w:hyperlink w:history="true" r:id="R666ff117a537488c">
              <w:r>
                <w:rPr>
                  <w:rStyle w:val="Hyperlink"/>
                  <w:color w:val="244061"/>
                </w:rPr>
                <w:t xml:space="preserve">Community Services (retired)</w:t>
              </w:r>
            </w:hyperlink>
            <w:r>
              <w:rPr>
                <w:rStyle w:val="row-content"/>
                <w:color w:val="244061"/>
              </w:rPr>
              <w:t xml:space="preserve">, Standard 20/05/2013</w:t>
            </w:r>
          </w:p>
          <w:p>
            <w:r>
              <w:br/>
            </w:r>
            <w:hyperlink w:history="true" r:id="Rbc2a41f40e384372">
              <w:r>
                <w:rPr>
                  <w:rStyle w:val="Hyperlink"/>
                </w:rPr>
                <w:t xml:space="preserve">Person—number of people accommodated, total N[N]</w:t>
              </w:r>
            </w:hyperlink>
          </w:p>
          <w:p>
            <w:pPr>
              <w:spacing w:before="0" w:after="0"/>
            </w:pPr>
            <w:r>
              <w:rPr>
                <w:rStyle w:val="row-content"/>
                <w:color w:val="244061"/>
              </w:rPr>
              <w:t xml:space="preserve">       </w:t>
            </w:r>
            <w:hyperlink w:history="true" r:id="R50bc05af3a1d415c">
              <w:r>
                <w:rPr>
                  <w:rStyle w:val="Hyperlink"/>
                  <w:color w:val="244061"/>
                </w:rPr>
                <w:t xml:space="preserve">Community Services (retired)</w:t>
              </w:r>
            </w:hyperlink>
            <w:r>
              <w:rPr>
                <w:rStyle w:val="row-content"/>
                <w:color w:val="244061"/>
              </w:rPr>
              <w:t xml:space="preserve">, Standard 30/11/2007</w:t>
            </w:r>
          </w:p>
          <w:p>
            <w:r>
              <w:br/>
            </w:r>
            <w:hyperlink w:history="true" r:id="R4ff547e2ff9a46a2">
              <w:r>
                <w:rPr>
                  <w:rStyle w:val="Hyperlink"/>
                </w:rPr>
                <w:t xml:space="preserve">Person—number of people in the presenting unit, total N[N]</w:t>
              </w:r>
            </w:hyperlink>
          </w:p>
          <w:p>
            <w:pPr>
              <w:spacing w:before="0" w:after="0"/>
            </w:pPr>
            <w:r>
              <w:rPr>
                <w:rStyle w:val="row-content"/>
                <w:color w:val="244061"/>
              </w:rPr>
              <w:t xml:space="preserve">       </w:t>
            </w:r>
            <w:hyperlink w:history="true" r:id="R6479678f92a04eb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4cc04ea33e842c4">
              <w:r>
                <w:rPr>
                  <w:rStyle w:val="Hyperlink"/>
                  <w:color w:val="244061"/>
                </w:rPr>
                <w:t xml:space="preserve">Housing assistance</w:t>
              </w:r>
            </w:hyperlink>
            <w:r>
              <w:rPr>
                <w:rStyle w:val="row-content"/>
                <w:color w:val="244061"/>
              </w:rPr>
              <w:t xml:space="preserve">, Standard 23/08/2010</w:t>
            </w:r>
          </w:p>
          <w:p>
            <w:r>
              <w:br/>
            </w:r>
            <w:hyperlink w:history="true" r:id="Rad3b52501c604034">
              <w:r>
                <w:rPr>
                  <w:rStyle w:val="Hyperlink"/>
                </w:rPr>
                <w:t xml:space="preserve">Person—number of people presenting, total N[N]</w:t>
              </w:r>
            </w:hyperlink>
          </w:p>
          <w:p>
            <w:pPr>
              <w:spacing w:before="0" w:after="0"/>
            </w:pPr>
            <w:r>
              <w:rPr>
                <w:rStyle w:val="row-content"/>
                <w:color w:val="244061"/>
              </w:rPr>
              <w:t xml:space="preserve">       </w:t>
            </w:r>
            <w:hyperlink w:history="true" r:id="R2c57d07dfc354b70">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230fa982c87a47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352413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db2c9825554c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0fa982c87a471d" /><Relationship Type="http://schemas.openxmlformats.org/officeDocument/2006/relationships/header" Target="/word/header1.xml" Id="Rdf74d9f1b8a64ce4" /><Relationship Type="http://schemas.openxmlformats.org/officeDocument/2006/relationships/settings" Target="/word/settings.xml" Id="R5a12da1839984b31" /><Relationship Type="http://schemas.openxmlformats.org/officeDocument/2006/relationships/styles" Target="/word/styles.xml" Id="R8039fffe7f5a47be" /><Relationship Type="http://schemas.openxmlformats.org/officeDocument/2006/relationships/hyperlink" Target="https://meteor.aihw.gov.au/RegistrationAuthority/1" TargetMode="External" Id="Raca49af13b604278" /><Relationship Type="http://schemas.openxmlformats.org/officeDocument/2006/relationships/hyperlink" Target="https://meteor.aihw.gov.au/RegistrationAuthority/14" TargetMode="External" Id="R33e7c1deacae4e07" /><Relationship Type="http://schemas.openxmlformats.org/officeDocument/2006/relationships/hyperlink" Target="https://meteor.aihw.gov.au/RegistrationAuthority/11" TargetMode="External" Id="R81f98474c4dd485f" /><Relationship Type="http://schemas.openxmlformats.org/officeDocument/2006/relationships/hyperlink" Target="https://meteor.aihw.gov.au/content/468610" TargetMode="External" Id="Rcdd1d89bed9446e8" /><Relationship Type="http://schemas.openxmlformats.org/officeDocument/2006/relationships/hyperlink" Target="https://meteor.aihw.gov.au/RegistrationAuthority/1" TargetMode="External" Id="R666ff117a537488c" /><Relationship Type="http://schemas.openxmlformats.org/officeDocument/2006/relationships/hyperlink" Target="https://meteor.aihw.gov.au/content/352415" TargetMode="External" Id="Rbc2a41f40e384372" /><Relationship Type="http://schemas.openxmlformats.org/officeDocument/2006/relationships/hyperlink" Target="https://meteor.aihw.gov.au/RegistrationAuthority/1" TargetMode="External" Id="R50bc05af3a1d415c" /><Relationship Type="http://schemas.openxmlformats.org/officeDocument/2006/relationships/hyperlink" Target="https://meteor.aihw.gov.au/content/401596" TargetMode="External" Id="R4ff547e2ff9a46a2" /><Relationship Type="http://schemas.openxmlformats.org/officeDocument/2006/relationships/hyperlink" Target="https://meteor.aihw.gov.au/RegistrationAuthority/14" TargetMode="External" Id="R6479678f92a04ebb" /><Relationship Type="http://schemas.openxmlformats.org/officeDocument/2006/relationships/hyperlink" Target="https://meteor.aihw.gov.au/RegistrationAuthority/11" TargetMode="External" Id="R04cc04ea33e842c4" /><Relationship Type="http://schemas.openxmlformats.org/officeDocument/2006/relationships/hyperlink" Target="https://meteor.aihw.gov.au/content/690640" TargetMode="External" Id="Rad3b52501c604034" /><Relationship Type="http://schemas.openxmlformats.org/officeDocument/2006/relationships/hyperlink" Target="https://meteor.aihw.gov.au/RegistrationAuthority/14" TargetMode="External" Id="R2c57d07dfc354b70" /></Relationships>
</file>

<file path=word/_rels/header1.xml.rels>&#65279;<?xml version="1.0" encoding="utf-8"?><Relationships xmlns="http://schemas.openxmlformats.org/package/2006/relationships"><Relationship Type="http://schemas.openxmlformats.org/officeDocument/2006/relationships/image" Target="/media/image.png" Id="R09db2c9825554c35" /></Relationships>
</file>