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1fc1597ae04a32" /></Relationships>
</file>

<file path=word/document.xml><?xml version="1.0" encoding="utf-8"?>
<w:document xmlns:r="http://schemas.openxmlformats.org/officeDocument/2006/relationships" xmlns:w="http://schemas.openxmlformats.org/wordprocessingml/2006/main">
  <w:body>
    <w:p>
      <w:pPr>
        <w:pStyle w:val="Title"/>
      </w:pPr>
      <w:r>
        <w:t>Person—timing of ACE-inhibitor prescription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ACE-inhibitor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fcd9783cce48c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 ACE-inhibitor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f8e30a8988424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de59475c520450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96f5a5590e64d5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4ad38dc8c54e07">
              <w:r>
                <w:rPr>
                  <w:rStyle w:val="Hyperlink"/>
                </w:rPr>
                <w:t xml:space="preserve">Timing of ACE-inhibitor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 ACE-inhibitor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c5eac00fdb42a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7cfdebd2544578">
              <w:r>
                <w:rPr>
                  <w:rStyle w:val="Hyperlink"/>
                </w:rPr>
                <w:t xml:space="preserve">Person—timing of ACE-inhibitor prescription, code N</w:t>
              </w:r>
            </w:hyperlink>
          </w:p>
          <w:p>
            <w:pPr>
              <w:spacing w:before="0" w:after="0"/>
            </w:pPr>
            <w:r>
              <w:rPr>
                <w:rStyle w:val="row-content"/>
                <w:color w:val="244061"/>
              </w:rPr>
              <w:t xml:space="preserve">       </w:t>
            </w:r>
            <w:hyperlink w:history="true" r:id="Ree1cef3b4c6a43ec">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5afbbdcceb674b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e41af2f7404d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fbbdcceb674ba7" /><Relationship Type="http://schemas.openxmlformats.org/officeDocument/2006/relationships/header" Target="/word/header1.xml" Id="R52ffe72591924c00" /><Relationship Type="http://schemas.openxmlformats.org/officeDocument/2006/relationships/settings" Target="/word/settings.xml" Id="R1b3cda414ded4060" /><Relationship Type="http://schemas.openxmlformats.org/officeDocument/2006/relationships/styles" Target="/word/styles.xml" Id="R1a38a88253094e26" /><Relationship Type="http://schemas.openxmlformats.org/officeDocument/2006/relationships/hyperlink" Target="https://meteor.aihw.gov.au/RegistrationAuthority/12" TargetMode="External" Id="R45fcd9783cce48cd" /><Relationship Type="http://schemas.openxmlformats.org/officeDocument/2006/relationships/hyperlink" Target="https://meteor.aihw.gov.au/content/268955" TargetMode="External" Id="Rcaf8e30a8988424e" /><Relationship Type="http://schemas.openxmlformats.org/officeDocument/2006/relationships/hyperlink" Target="https://www.ag.gov.au/Publications/Pages/AustralianGovernmentGuidelinesontheRecognitionofSexandGender.aspx" TargetMode="External" Id="R8de59475c520450f" /><Relationship Type="http://schemas.openxmlformats.org/officeDocument/2006/relationships/hyperlink" Target="http://abs.gov.au/AUSSTATS/abs@.nsf/Lookup/1200.0.55.012Main+Features12016?OpenDocument" TargetMode="External" Id="Ra96f5a5590e64d5f" /><Relationship Type="http://schemas.openxmlformats.org/officeDocument/2006/relationships/hyperlink" Target="https://meteor.aihw.gov.au/content/349377" TargetMode="External" Id="R8a4ad38dc8c54e07" /><Relationship Type="http://schemas.openxmlformats.org/officeDocument/2006/relationships/hyperlink" Target="https://meteor.aihw.gov.au/content/274661" TargetMode="External" Id="R8bc5eac00fdb42a8" /><Relationship Type="http://schemas.openxmlformats.org/officeDocument/2006/relationships/hyperlink" Target="https://meteor.aihw.gov.au/content/349385" TargetMode="External" Id="R107cfdebd2544578" /><Relationship Type="http://schemas.openxmlformats.org/officeDocument/2006/relationships/hyperlink" Target="https://meteor.aihw.gov.au/RegistrationAuthority/12" TargetMode="External" Id="Ree1cef3b4c6a43ec" /></Relationships>
</file>

<file path=word/_rels/header1.xml.rels>&#65279;<?xml version="1.0" encoding="utf-8"?><Relationships xmlns="http://schemas.openxmlformats.org/package/2006/relationships"><Relationship Type="http://schemas.openxmlformats.org/officeDocument/2006/relationships/image" Target="/media/image.png" Id="R63e41af2f7404d05" /></Relationships>
</file>