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cfd345e685478e" /></Relationships>
</file>

<file path=word/document.xml><?xml version="1.0" encoding="utf-8"?>
<w:document xmlns:r="http://schemas.openxmlformats.org/officeDocument/2006/relationships" xmlns:w="http://schemas.openxmlformats.org/wordprocessingml/2006/main">
  <w:body>
    <w:p>
      <w:pPr>
        <w:pStyle w:val="Title"/>
      </w:pPr>
      <w:r>
        <w:t>Health sector data set specifications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sector data set specifications</w:t>
      </w:r>
    </w:p>
    <w:p>
      <w:pPr>
        <w:pStyle w:val="Heading2"/>
      </w:pPr>
      <w:r>
        <w:t xml:space="preserve">National Best Endeavours Data Sets and National Best Practice Data Sets: Downloadable documents (last updated 24/02/2021)</w:t>
      </w:r>
    </w:p>
    <w:p>
      <w:r>
        <w:t xml:space="preserve">Listed below are the current National Best Endeavours Data Sets (NBEDSs) and National Best Practice Data Sets (NBPDSs) in the health sector. These links will take you to the metadata sets where they can be download as Word or PDF documents.</w:t>
      </w:r>
    </w:p>
    <w:p>
      <w:r>
        <w:rPr>
          <w:b/>
        </w:rPr>
        <w:t xml:space="preserve">Naming conventions</w:t>
      </w:r>
    </w:p>
    <w:p>
      <w:r>
        <w:t xml:space="preserve">From 2016–17 onwards, the Health Registration Authority decided to re-categorise the health sector DSSs as either best endeavours or best practice. The lists below reflect the re-categorised metadata sets, and also show the change in naming conventions from 2016–17 onward (that is, the change in name from 'DSS' to 'NBEDS' or 'NBPDS'). The exceptions are for those metadata sets which are also endorsed by another Registration Authority, where the Registration Authority is yet to agree to the changed naming conventions.</w:t>
      </w:r>
    </w:p>
    <w:p>
      <w:r>
        <w:rPr>
          <w:b/>
        </w:rPr>
        <w:t xml:space="preserve">Download</w:t>
      </w:r>
    </w:p>
    <w:p>
      <w:r>
        <w:t xml:space="preserve">METEOR allows you to download items in PDF or Microsoft Word 2003 and above. Click into the NBEDSs or NBPDSs, and then click on the link in the top right corner of the page for the format you wish to download. Some metadata items provide you with the option to open/save in long form (which includes information for the metadata set and data elements contained within it), or in short form (which includes information for the metadata set only).</w:t>
      </w:r>
    </w:p>
    <w:p>
      <w:r>
        <w:rPr>
          <w:b/>
        </w:rPr>
        <w:t xml:space="preserve">Large File Warning</w:t>
      </w:r>
    </w:p>
    <w:p>
      <w:r>
        <w:t xml:space="preserve">Some metadata sets are large documents (over 2 MB) and may take a few minutes to download, or may exceed the capacity of some systems if downloaded.</w:t>
      </w:r>
    </w:p>
    <w:p>
      <w:r>
        <w:rPr>
          <w:b/>
        </w:rPr>
        <w:t xml:space="preserve">National best endeavours data sets - link to onscreen view:</w:t>
      </w:r>
    </w:p>
    <w:p>
      <w:pPr>
        <w:pStyle w:val="ListParagraph"/>
        <w:numPr>
          <w:ilvl w:val="0"/>
          <w:numId w:val="2"/>
        </w:numPr>
      </w:pPr>
      <w:hyperlink w:history="true" r:id="Rffcf4130f7d84d12">
        <w:r>
          <w:rPr>
            <w:rStyle w:val="Hyperlink"/>
          </w:rPr>
          <w:t xml:space="preserve">Emergency service care NBEDS 2022–23</w:t>
        </w:r>
      </w:hyperlink>
    </w:p>
    <w:p>
      <w:pPr>
        <w:pStyle w:val="ListParagraph"/>
        <w:numPr>
          <w:ilvl w:val="0"/>
          <w:numId w:val="2"/>
        </w:numPr>
      </w:pPr>
      <w:hyperlink w:history="true" r:id="Re116c7734b7b470f">
        <w:r>
          <w:rPr>
            <w:rStyle w:val="Hyperlink"/>
          </w:rPr>
          <w:t xml:space="preserve">Emergency service care NBEDS 2021–22</w:t>
        </w:r>
      </w:hyperlink>
      <w:r>
        <w:t xml:space="preserve"> (superseded)</w:t>
      </w:r>
    </w:p>
    <w:p>
      <w:pPr>
        <w:pStyle w:val="ListParagraph"/>
        <w:numPr>
          <w:ilvl w:val="0"/>
          <w:numId w:val="2"/>
        </w:numPr>
      </w:pPr>
      <w:hyperlink w:history="true" r:id="R684971bbd8494202">
        <w:r>
          <w:rPr>
            <w:rStyle w:val="Hyperlink"/>
          </w:rPr>
          <w:t xml:space="preserve">Emergency service care NBEDS 2020–21</w:t>
        </w:r>
      </w:hyperlink>
      <w:r>
        <w:t xml:space="preserve"> (superseded)</w:t>
      </w:r>
    </w:p>
    <w:p>
      <w:pPr>
        <w:pStyle w:val="ListParagraph"/>
        <w:numPr>
          <w:ilvl w:val="0"/>
          <w:numId w:val="2"/>
        </w:numPr>
      </w:pPr>
      <w:hyperlink w:history="true" r:id="R6772f1cd77304677">
        <w:r>
          <w:rPr>
            <w:rStyle w:val="Hyperlink"/>
          </w:rPr>
          <w:t xml:space="preserve">Activity based funding: Mental health care NBEDS 2022–23</w:t>
        </w:r>
      </w:hyperlink>
    </w:p>
    <w:p>
      <w:pPr>
        <w:pStyle w:val="ListParagraph"/>
        <w:numPr>
          <w:ilvl w:val="0"/>
          <w:numId w:val="2"/>
        </w:numPr>
      </w:pPr>
      <w:hyperlink w:history="true" r:id="Re2202964030e4d7a">
        <w:r>
          <w:rPr>
            <w:rStyle w:val="Hyperlink"/>
          </w:rPr>
          <w:t xml:space="preserve">Activity based funding: Mental health care NBEDS 2021–22</w:t>
        </w:r>
      </w:hyperlink>
      <w:r>
        <w:t xml:space="preserve"> (superseded)</w:t>
      </w:r>
    </w:p>
    <w:p>
      <w:pPr>
        <w:pStyle w:val="ListParagraph"/>
        <w:numPr>
          <w:ilvl w:val="0"/>
          <w:numId w:val="2"/>
        </w:numPr>
      </w:pPr>
      <w:hyperlink w:history="true" r:id="R71576fa18c9543ee">
        <w:r>
          <w:rPr>
            <w:rStyle w:val="Hyperlink"/>
          </w:rPr>
          <w:t xml:space="preserve">Activity based funding: Mental health care NBEDS 2020–21</w:t>
        </w:r>
      </w:hyperlink>
      <w:r>
        <w:t xml:space="preserve"> (superseded)</w:t>
      </w:r>
    </w:p>
    <w:p>
      <w:pPr>
        <w:pStyle w:val="ListParagraph"/>
        <w:numPr>
          <w:ilvl w:val="0"/>
          <w:numId w:val="2"/>
        </w:numPr>
      </w:pPr>
      <w:hyperlink w:history="true" r:id="R81f9fd068618414c">
        <w:r>
          <w:rPr>
            <w:rStyle w:val="Hyperlink"/>
          </w:rPr>
          <w:t xml:space="preserve">Admitted patient care NBEDS 2022–23</w:t>
        </w:r>
      </w:hyperlink>
      <w:r>
        <w:t xml:space="preserve"> </w:t>
      </w:r>
    </w:p>
    <w:p>
      <w:pPr>
        <w:pStyle w:val="ListParagraph"/>
        <w:numPr>
          <w:ilvl w:val="0"/>
          <w:numId w:val="2"/>
        </w:numPr>
      </w:pPr>
      <w:hyperlink w:history="true" r:id="R0319e79417c741f4">
        <w:r>
          <w:rPr>
            <w:rStyle w:val="Hyperlink"/>
          </w:rPr>
          <w:t xml:space="preserve">Admitted patient care NBEDS 2021–22</w:t>
        </w:r>
      </w:hyperlink>
      <w:r>
        <w:t xml:space="preserve"> (superseded)</w:t>
      </w:r>
    </w:p>
    <w:p>
      <w:pPr>
        <w:pStyle w:val="ListParagraph"/>
        <w:numPr>
          <w:ilvl w:val="0"/>
          <w:numId w:val="2"/>
        </w:numPr>
      </w:pPr>
      <w:hyperlink w:history="true" r:id="R67fc905258eb4af6">
        <w:r>
          <w:rPr>
            <w:rStyle w:val="Hyperlink"/>
          </w:rPr>
          <w:t xml:space="preserve">Admitted patient care NBEDS 2020–21</w:t>
        </w:r>
      </w:hyperlink>
      <w:r>
        <w:t xml:space="preserve"> (superseded)</w:t>
      </w:r>
    </w:p>
    <w:p>
      <w:pPr>
        <w:pStyle w:val="ListParagraph"/>
        <w:numPr>
          <w:ilvl w:val="0"/>
          <w:numId w:val="2"/>
        </w:numPr>
      </w:pPr>
      <w:hyperlink w:history="true" r:id="R998ea5503e1949e9">
        <w:r>
          <w:rPr>
            <w:rStyle w:val="Hyperlink"/>
          </w:rPr>
          <w:t xml:space="preserve">Admitted subacute and non-acute hospital care NBEDS 2022–23</w:t>
        </w:r>
      </w:hyperlink>
      <w:r>
        <w:t xml:space="preserve"> </w:t>
      </w:r>
    </w:p>
    <w:p>
      <w:pPr>
        <w:pStyle w:val="ListParagraph"/>
        <w:numPr>
          <w:ilvl w:val="0"/>
          <w:numId w:val="2"/>
        </w:numPr>
      </w:pPr>
      <w:hyperlink w:history="true" r:id="R1db5b9da2cac4473">
        <w:r>
          <w:rPr>
            <w:rStyle w:val="Hyperlink"/>
          </w:rPr>
          <w:t xml:space="preserve">Admitted subacute and non-acute hospital care NBEDS 2021–22</w:t>
        </w:r>
      </w:hyperlink>
      <w:r>
        <w:t xml:space="preserve"> (superseded)</w:t>
      </w:r>
    </w:p>
    <w:p>
      <w:pPr>
        <w:pStyle w:val="ListParagraph"/>
        <w:numPr>
          <w:ilvl w:val="0"/>
          <w:numId w:val="2"/>
        </w:numPr>
      </w:pPr>
      <w:hyperlink w:history="true" r:id="Rdf9b038510c74a4e">
        <w:r>
          <w:rPr>
            <w:rStyle w:val="Hyperlink"/>
          </w:rPr>
          <w:t xml:space="preserve">Admitted subacute and non-acute hospital care NBEDS 2020–21</w:t>
        </w:r>
      </w:hyperlink>
      <w:r>
        <w:t xml:space="preserve"> (superseded)</w:t>
      </w:r>
    </w:p>
    <w:p>
      <w:pPr>
        <w:pStyle w:val="ListParagraph"/>
        <w:numPr>
          <w:ilvl w:val="0"/>
          <w:numId w:val="2"/>
        </w:numPr>
      </w:pPr>
      <w:hyperlink w:history="true" r:id="Rb8e6ae6037364608">
        <w:r>
          <w:rPr>
            <w:rStyle w:val="Hyperlink"/>
          </w:rPr>
          <w:t xml:space="preserve">Healthcare-associated infections NBEDS 2016</w:t>
        </w:r>
      </w:hyperlink>
    </w:p>
    <w:p>
      <w:pPr>
        <w:pStyle w:val="ListParagraph"/>
        <w:numPr>
          <w:ilvl w:val="0"/>
          <w:numId w:val="2"/>
        </w:numPr>
      </w:pPr>
      <w:hyperlink w:history="true" r:id="R02c25a2ec2e64f39">
        <w:r>
          <w:rPr>
            <w:rStyle w:val="Hyperlink"/>
          </w:rPr>
          <w:t xml:space="preserve">Hospital teaching, training and research activities NBEDS 2022–23</w:t>
        </w:r>
      </w:hyperlink>
      <w:r>
        <w:t xml:space="preserve"> </w:t>
      </w:r>
    </w:p>
    <w:p>
      <w:pPr>
        <w:pStyle w:val="ListParagraph"/>
        <w:numPr>
          <w:ilvl w:val="0"/>
          <w:numId w:val="2"/>
        </w:numPr>
      </w:pPr>
      <w:hyperlink w:history="true" r:id="R762d815151be4f9e">
        <w:r>
          <w:rPr>
            <w:rStyle w:val="Hyperlink"/>
          </w:rPr>
          <w:t xml:space="preserve">Hospital teaching, training and research activities NBEDS 2021–22</w:t>
        </w:r>
      </w:hyperlink>
      <w:r>
        <w:t xml:space="preserve"> (superseded)</w:t>
      </w:r>
    </w:p>
    <w:p>
      <w:pPr>
        <w:pStyle w:val="ListParagraph"/>
        <w:numPr>
          <w:ilvl w:val="0"/>
          <w:numId w:val="2"/>
        </w:numPr>
      </w:pPr>
      <w:hyperlink w:history="true" r:id="Rba565e8badca4fa8">
        <w:r>
          <w:rPr>
            <w:rStyle w:val="Hyperlink"/>
          </w:rPr>
          <w:t xml:space="preserve">Hospital teaching, training and research activities NBEDS 2020–21</w:t>
        </w:r>
      </w:hyperlink>
      <w:r>
        <w:t xml:space="preserve"> (superseded)</w:t>
      </w:r>
    </w:p>
    <w:p>
      <w:pPr>
        <w:pStyle w:val="ListParagraph"/>
        <w:numPr>
          <w:ilvl w:val="0"/>
          <w:numId w:val="2"/>
        </w:numPr>
      </w:pPr>
      <w:hyperlink w:history="true" r:id="Ra62c3dddf4c34021">
        <w:r>
          <w:rPr>
            <w:rStyle w:val="Hyperlink"/>
          </w:rPr>
          <w:t xml:space="preserve">Individual Healthcare Identifier NBEDS 2022-23</w:t>
        </w:r>
      </w:hyperlink>
    </w:p>
    <w:p>
      <w:pPr>
        <w:pStyle w:val="ListParagraph"/>
        <w:numPr>
          <w:ilvl w:val="0"/>
          <w:numId w:val="2"/>
        </w:numPr>
      </w:pPr>
      <w:hyperlink w:history="true" r:id="Rd8a8bedc17504fd5">
        <w:r>
          <w:rPr>
            <w:rStyle w:val="Hyperlink"/>
          </w:rPr>
          <w:t xml:space="preserve">Mental health non-government organisation establishments NBEDS 2015</w:t>
        </w:r>
      </w:hyperlink>
    </w:p>
    <w:p>
      <w:pPr>
        <w:pStyle w:val="ListParagraph"/>
        <w:numPr>
          <w:ilvl w:val="0"/>
          <w:numId w:val="2"/>
        </w:numPr>
      </w:pPr>
      <w:hyperlink w:history="true" r:id="R635c56854927499e">
        <w:r>
          <w:rPr>
            <w:rStyle w:val="Hyperlink"/>
          </w:rPr>
          <w:t xml:space="preserve">Mental health seclusion and restraint NBEDS 2015</w:t>
        </w:r>
      </w:hyperlink>
    </w:p>
    <w:p>
      <w:pPr>
        <w:pStyle w:val="ListParagraph"/>
        <w:numPr>
          <w:ilvl w:val="0"/>
          <w:numId w:val="2"/>
        </w:numPr>
      </w:pPr>
      <w:hyperlink w:history="true" r:id="Rbb35714870214be3">
        <w:r>
          <w:rPr>
            <w:rStyle w:val="Hyperlink"/>
          </w:rPr>
          <w:t xml:space="preserve">National Bowel Cancer Screening Program NBEDS 2022–23</w:t>
        </w:r>
      </w:hyperlink>
    </w:p>
    <w:p>
      <w:pPr>
        <w:pStyle w:val="ListParagraph"/>
        <w:numPr>
          <w:ilvl w:val="0"/>
          <w:numId w:val="2"/>
        </w:numPr>
      </w:pPr>
      <w:hyperlink w:history="true" r:id="R32aac0b9914b4c9d">
        <w:r>
          <w:rPr>
            <w:rStyle w:val="Hyperlink"/>
          </w:rPr>
          <w:t xml:space="preserve">National Bowel Cancer Screening Program NBEDS 2021–22</w:t>
        </w:r>
      </w:hyperlink>
      <w:r>
        <w:t xml:space="preserve"> (superseded)</w:t>
      </w:r>
    </w:p>
    <w:p>
      <w:pPr>
        <w:pStyle w:val="ListParagraph"/>
        <w:numPr>
          <w:ilvl w:val="0"/>
          <w:numId w:val="2"/>
        </w:numPr>
      </w:pPr>
      <w:hyperlink w:history="true" r:id="R1e1a1aceda544e7b">
        <w:r>
          <w:rPr>
            <w:rStyle w:val="Hyperlink"/>
          </w:rPr>
          <w:t xml:space="preserve">National Bowel Cancer Screening Program NBEDS 2020–21</w:t>
        </w:r>
      </w:hyperlink>
      <w:r>
        <w:t xml:space="preserve"> (superseded)</w:t>
      </w:r>
    </w:p>
    <w:p>
      <w:pPr>
        <w:pStyle w:val="ListParagraph"/>
        <w:numPr>
          <w:ilvl w:val="0"/>
          <w:numId w:val="2"/>
        </w:numPr>
      </w:pPr>
      <w:hyperlink w:history="true" r:id="R47c38aae8fee4f36">
        <w:r>
          <w:rPr>
            <w:rStyle w:val="Hyperlink"/>
          </w:rPr>
          <w:t xml:space="preserve">Non-admitted patient NBEDS 2022–23</w:t>
        </w:r>
      </w:hyperlink>
    </w:p>
    <w:p>
      <w:pPr>
        <w:pStyle w:val="ListParagraph"/>
        <w:numPr>
          <w:ilvl w:val="0"/>
          <w:numId w:val="2"/>
        </w:numPr>
      </w:pPr>
      <w:hyperlink w:history="true" r:id="Rbcfe6d2040994005">
        <w:r>
          <w:rPr>
            <w:rStyle w:val="Hyperlink"/>
          </w:rPr>
          <w:t xml:space="preserve">Non-admitted patient NBEDS 2021–22</w:t>
        </w:r>
      </w:hyperlink>
      <w:r>
        <w:t xml:space="preserve"> (superseded)</w:t>
      </w:r>
    </w:p>
    <w:p>
      <w:pPr>
        <w:pStyle w:val="ListParagraph"/>
        <w:numPr>
          <w:ilvl w:val="0"/>
          <w:numId w:val="2"/>
        </w:numPr>
      </w:pPr>
      <w:hyperlink w:history="true" r:id="Rfd5afaa553204dfe">
        <w:r>
          <w:rPr>
            <w:rStyle w:val="Hyperlink"/>
          </w:rPr>
          <w:t xml:space="preserve">Non-admitted patient NBEDS 2020–21</w:t>
        </w:r>
      </w:hyperlink>
      <w:r>
        <w:t xml:space="preserve"> (superseded)</w:t>
      </w:r>
    </w:p>
    <w:p>
      <w:pPr>
        <w:pStyle w:val="ListParagraph"/>
        <w:numPr>
          <w:ilvl w:val="0"/>
          <w:numId w:val="2"/>
        </w:numPr>
      </w:pPr>
      <w:hyperlink w:history="true" r:id="Re97a7f922bda40f9">
        <w:r>
          <w:rPr>
            <w:rStyle w:val="Hyperlink"/>
          </w:rPr>
          <w:t xml:space="preserve">Non-admitted patient care aggregate NBEDS 2022–23</w:t>
        </w:r>
      </w:hyperlink>
      <w:r>
        <w:t xml:space="preserve"> </w:t>
      </w:r>
    </w:p>
    <w:p>
      <w:pPr>
        <w:pStyle w:val="ListParagraph"/>
        <w:numPr>
          <w:ilvl w:val="0"/>
          <w:numId w:val="2"/>
        </w:numPr>
      </w:pPr>
      <w:hyperlink w:history="true" r:id="R6727f64d5233400b">
        <w:r>
          <w:rPr>
            <w:rStyle w:val="Hyperlink"/>
          </w:rPr>
          <w:t xml:space="preserve">Non-admitted patient care aggregate NBEDS 2021–22</w:t>
        </w:r>
      </w:hyperlink>
      <w:r>
        <w:t xml:space="preserve"> (superseded)</w:t>
      </w:r>
    </w:p>
    <w:p>
      <w:pPr>
        <w:pStyle w:val="ListParagraph"/>
        <w:numPr>
          <w:ilvl w:val="0"/>
          <w:numId w:val="2"/>
        </w:numPr>
      </w:pPr>
      <w:hyperlink w:history="true" r:id="R89a77ef30cbc4233">
        <w:r>
          <w:rPr>
            <w:rStyle w:val="Hyperlink"/>
          </w:rPr>
          <w:t xml:space="preserve">Non-admitted patient care aggregate NBEDS 2020–21</w:t>
        </w:r>
      </w:hyperlink>
      <w:r>
        <w:t xml:space="preserve"> (superseded)</w:t>
      </w:r>
    </w:p>
    <w:p>
      <w:pPr>
        <w:pStyle w:val="ListParagraph"/>
        <w:numPr>
          <w:ilvl w:val="0"/>
          <w:numId w:val="2"/>
        </w:numPr>
      </w:pPr>
      <w:hyperlink w:history="true" r:id="R113b0d29a13d4ad9">
        <w:r>
          <w:rPr>
            <w:rStyle w:val="Hyperlink"/>
          </w:rPr>
          <w:t xml:space="preserve">Perinatal Mortality NBEDS 2022–23</w:t>
        </w:r>
      </w:hyperlink>
    </w:p>
    <w:p>
      <w:pPr>
        <w:pStyle w:val="ListParagraph"/>
        <w:numPr>
          <w:ilvl w:val="0"/>
          <w:numId w:val="2"/>
        </w:numPr>
      </w:pPr>
      <w:hyperlink w:history="true" r:id="R07f4efe2aad64e90">
        <w:r>
          <w:rPr>
            <w:rStyle w:val="Hyperlink"/>
          </w:rPr>
          <w:t xml:space="preserve">Perinatal NBEDS 2022–23</w:t>
        </w:r>
      </w:hyperlink>
      <w:r>
        <w:t xml:space="preserve"> </w:t>
      </w:r>
    </w:p>
    <w:p>
      <w:pPr>
        <w:pStyle w:val="ListParagraph"/>
        <w:numPr>
          <w:ilvl w:val="0"/>
          <w:numId w:val="2"/>
        </w:numPr>
      </w:pPr>
      <w:hyperlink w:history="true" r:id="Rb48de7ef04d54a2d">
        <w:r>
          <w:rPr>
            <w:rStyle w:val="Hyperlink"/>
          </w:rPr>
          <w:t xml:space="preserve">Perinatal NBEDS 2021–22</w:t>
        </w:r>
      </w:hyperlink>
      <w:r>
        <w:t xml:space="preserve"> (superseded)</w:t>
      </w:r>
    </w:p>
    <w:p>
      <w:pPr>
        <w:pStyle w:val="ListParagraph"/>
        <w:numPr>
          <w:ilvl w:val="0"/>
          <w:numId w:val="2"/>
        </w:numPr>
      </w:pPr>
      <w:hyperlink w:history="true" r:id="R0932cecab95943e8">
        <w:r>
          <w:rPr>
            <w:rStyle w:val="Hyperlink"/>
          </w:rPr>
          <w:t xml:space="preserve">Perinatal NBEDS 2020–21</w:t>
        </w:r>
      </w:hyperlink>
      <w:r>
        <w:t xml:space="preserve"> (superseded)</w:t>
      </w:r>
    </w:p>
    <w:p>
      <w:pPr>
        <w:pStyle w:val="ListParagraph"/>
        <w:numPr>
          <w:ilvl w:val="0"/>
          <w:numId w:val="2"/>
        </w:numPr>
      </w:pPr>
      <w:hyperlink w:history="true" r:id="R195d5d39d4c44f10">
        <w:r>
          <w:rPr>
            <w:rStyle w:val="Hyperlink"/>
          </w:rPr>
          <w:t xml:space="preserve">Prisoner health NBEDS</w:t>
        </w:r>
      </w:hyperlink>
    </w:p>
    <w:p>
      <w:pPr>
        <w:pStyle w:val="ListParagraph"/>
        <w:numPr>
          <w:ilvl w:val="0"/>
          <w:numId w:val="2"/>
        </w:numPr>
      </w:pPr>
      <w:hyperlink w:history="true" r:id="R71622ac889bc422f">
        <w:r>
          <w:rPr>
            <w:rStyle w:val="Hyperlink"/>
          </w:rPr>
          <w:t xml:space="preserve">Registered health labour force NBEDS</w:t>
        </w:r>
      </w:hyperlink>
    </w:p>
    <w:p>
      <w:pPr>
        <w:pStyle w:val="ListParagraph"/>
        <w:numPr>
          <w:ilvl w:val="0"/>
          <w:numId w:val="2"/>
        </w:numPr>
      </w:pPr>
      <w:hyperlink w:history="true" r:id="R02c3a4825f3f4542">
        <w:r>
          <w:rPr>
            <w:rStyle w:val="Hyperlink"/>
          </w:rPr>
          <w:t xml:space="preserve">Statistical Area Level 1 of usual residence NBEDS 2022–23</w:t>
        </w:r>
      </w:hyperlink>
    </w:p>
    <w:p>
      <w:pPr>
        <w:pStyle w:val="ListParagraph"/>
        <w:numPr>
          <w:ilvl w:val="0"/>
          <w:numId w:val="2"/>
        </w:numPr>
      </w:pPr>
      <w:hyperlink w:history="true" r:id="R2cd7a1908e774413">
        <w:r>
          <w:rPr>
            <w:rStyle w:val="Hyperlink"/>
          </w:rPr>
          <w:t xml:space="preserve">Statistical Area Level 1 of usual residence NBEDS 2021–22</w:t>
        </w:r>
      </w:hyperlink>
      <w:r>
        <w:t xml:space="preserve"> (superseded)</w:t>
      </w:r>
    </w:p>
    <w:p>
      <w:pPr>
        <w:pStyle w:val="ListParagraph"/>
        <w:numPr>
          <w:ilvl w:val="0"/>
          <w:numId w:val="2"/>
        </w:numPr>
      </w:pPr>
      <w:hyperlink w:history="true" r:id="R597c3b4e1ba4435b">
        <w:r>
          <w:rPr>
            <w:rStyle w:val="Hyperlink"/>
          </w:rPr>
          <w:t xml:space="preserve">Statistical Area Level 1 of usual residence NBEDS 2020–21</w:t>
        </w:r>
      </w:hyperlink>
      <w:r>
        <w:t xml:space="preserve"> (superseded)</w:t>
      </w:r>
    </w:p>
    <w:p>
      <w:pPr>
        <w:pStyle w:val="ListParagraph"/>
        <w:numPr>
          <w:ilvl w:val="0"/>
          <w:numId w:val="2"/>
        </w:numPr>
      </w:pPr>
      <w:hyperlink w:history="true" r:id="R3ac98f6d6edb486f">
        <w:r>
          <w:rPr>
            <w:rStyle w:val="Hyperlink"/>
          </w:rPr>
          <w:t xml:space="preserve">Your Experience of Service National Best Endeavours Data Set 2019</w:t>
        </w:r>
      </w:hyperlink>
    </w:p>
    <w:p>
      <w:pPr>
        <w:pStyle w:val="ListParagraph"/>
        <w:numPr>
          <w:ilvl w:val="0"/>
          <w:numId w:val="2"/>
        </w:numPr>
      </w:pPr>
      <w:hyperlink w:history="true" r:id="Rc5e8749d63524a29">
        <w:r>
          <w:rPr>
            <w:rStyle w:val="Hyperlink"/>
          </w:rPr>
          <w:t xml:space="preserve">Your Experience of Service National Best Endeavours Data Set</w:t>
        </w:r>
      </w:hyperlink>
      <w:r>
        <w:t xml:space="preserve"> (superseded)</w:t>
      </w:r>
    </w:p>
    <w:p>
      <w:r>
        <w:rPr>
          <w:b/>
        </w:rPr>
        <w:t xml:space="preserve">National best practice data sets - link to onscreen view:</w:t>
      </w:r>
    </w:p>
    <w:p>
      <w:pPr>
        <w:pStyle w:val="ListParagraph"/>
        <w:numPr>
          <w:ilvl w:val="0"/>
          <w:numId w:val="3"/>
        </w:numPr>
      </w:pPr>
      <w:hyperlink w:history="true" r:id="R7e94a03922d94fe6">
        <w:r>
          <w:rPr>
            <w:rStyle w:val="Hyperlink"/>
          </w:rPr>
          <w:t xml:space="preserve">Acute coronary syndrome (clinical) NBPDS 2013</w:t>
        </w:r>
      </w:hyperlink>
    </w:p>
    <w:p>
      <w:pPr>
        <w:pStyle w:val="ListParagraph"/>
        <w:numPr>
          <w:ilvl w:val="0"/>
          <w:numId w:val="3"/>
        </w:numPr>
      </w:pPr>
      <w:hyperlink w:history="true" r:id="Rfc8bdea07e9f4d99">
        <w:r>
          <w:rPr>
            <w:rStyle w:val="Hyperlink"/>
          </w:rPr>
          <w:t xml:space="preserve">Adolescent and young adult cancer (clinical) NBPDS</w:t>
        </w:r>
      </w:hyperlink>
    </w:p>
    <w:p>
      <w:pPr>
        <w:pStyle w:val="ListParagraph"/>
        <w:numPr>
          <w:ilvl w:val="0"/>
          <w:numId w:val="3"/>
        </w:numPr>
      </w:pPr>
      <w:hyperlink w:history="true" r:id="R48aee5bbee454afc">
        <w:r>
          <w:rPr>
            <w:rStyle w:val="Hyperlink"/>
          </w:rPr>
          <w:t xml:space="preserve">Allied health admitted patient care NBPDS</w:t>
        </w:r>
      </w:hyperlink>
    </w:p>
    <w:p>
      <w:pPr>
        <w:pStyle w:val="ListParagraph"/>
        <w:numPr>
          <w:ilvl w:val="0"/>
          <w:numId w:val="3"/>
        </w:numPr>
      </w:pPr>
      <w:hyperlink w:history="true" r:id="R27f2e2ea21e4415b">
        <w:r>
          <w:rPr>
            <w:rStyle w:val="Hyperlink"/>
          </w:rPr>
          <w:t xml:space="preserve">Allied health non-admitted patient NBPDS</w:t>
        </w:r>
      </w:hyperlink>
    </w:p>
    <w:p>
      <w:pPr>
        <w:pStyle w:val="ListParagraph"/>
        <w:numPr>
          <w:ilvl w:val="0"/>
          <w:numId w:val="3"/>
        </w:numPr>
      </w:pPr>
      <w:hyperlink w:history="true" r:id="R0465db9c7fd64927">
        <w:r>
          <w:rPr>
            <w:rStyle w:val="Hyperlink"/>
          </w:rPr>
          <w:t xml:space="preserve">Allied health non-admitted patient emergency department NBPDS</w:t>
        </w:r>
      </w:hyperlink>
    </w:p>
    <w:p>
      <w:pPr>
        <w:pStyle w:val="ListParagraph"/>
        <w:numPr>
          <w:ilvl w:val="0"/>
          <w:numId w:val="3"/>
        </w:numPr>
      </w:pPr>
      <w:hyperlink w:history="true" r:id="R693e3c50eb704116">
        <w:r>
          <w:rPr>
            <w:rStyle w:val="Hyperlink"/>
          </w:rPr>
          <w:t xml:space="preserve">Allied health non-individual patient attributable and clinical support activity NBPDS</w:t>
        </w:r>
      </w:hyperlink>
    </w:p>
    <w:p>
      <w:pPr>
        <w:pStyle w:val="ListParagraph"/>
        <w:numPr>
          <w:ilvl w:val="0"/>
          <w:numId w:val="3"/>
        </w:numPr>
      </w:pPr>
      <w:hyperlink w:history="true" r:id="R9bb002c62bcc4104">
        <w:r>
          <w:rPr>
            <w:rStyle w:val="Hyperlink"/>
          </w:rPr>
          <w:t xml:space="preserve">Breast cancer (cancer registries) NBPDS</w:t>
        </w:r>
      </w:hyperlink>
    </w:p>
    <w:p>
      <w:pPr>
        <w:pStyle w:val="ListParagraph"/>
        <w:numPr>
          <w:ilvl w:val="0"/>
          <w:numId w:val="3"/>
        </w:numPr>
      </w:pPr>
      <w:hyperlink w:history="true" r:id="R59dcfb83616c4889">
        <w:r>
          <w:rPr>
            <w:rStyle w:val="Hyperlink"/>
          </w:rPr>
          <w:t xml:space="preserve">Cancer (clinical) NBPDS</w:t>
        </w:r>
      </w:hyperlink>
    </w:p>
    <w:p>
      <w:pPr>
        <w:pStyle w:val="ListParagraph"/>
        <w:numPr>
          <w:ilvl w:val="0"/>
          <w:numId w:val="3"/>
        </w:numPr>
      </w:pPr>
      <w:hyperlink w:history="true" r:id="Ra4074b9f79fa4cc6">
        <w:r>
          <w:rPr>
            <w:rStyle w:val="Hyperlink"/>
          </w:rPr>
          <w:t xml:space="preserve">Cardiovascular disease (clinical) NBPDS</w:t>
        </w:r>
      </w:hyperlink>
    </w:p>
    <w:p>
      <w:pPr>
        <w:pStyle w:val="ListParagraph"/>
        <w:numPr>
          <w:ilvl w:val="0"/>
          <w:numId w:val="3"/>
        </w:numPr>
      </w:pPr>
      <w:hyperlink w:history="true" r:id="R5d4df617a0cc4686">
        <w:r>
          <w:rPr>
            <w:rStyle w:val="Hyperlink"/>
          </w:rPr>
          <w:t xml:space="preserve">Cardiovascular disease (clinical) NBPDS</w:t>
        </w:r>
      </w:hyperlink>
      <w:r>
        <w:t xml:space="preserve"> (superseded)</w:t>
      </w:r>
    </w:p>
    <w:p>
      <w:pPr>
        <w:pStyle w:val="ListParagraph"/>
        <w:numPr>
          <w:ilvl w:val="0"/>
          <w:numId w:val="3"/>
        </w:numPr>
      </w:pPr>
      <w:hyperlink w:history="true" r:id="R4c5966a1df664b15">
        <w:r>
          <w:rPr>
            <w:rStyle w:val="Hyperlink"/>
          </w:rPr>
          <w:t xml:space="preserve">Computer Assisted Telephone Interview demographic module NBPDS </w:t>
        </w:r>
      </w:hyperlink>
    </w:p>
    <w:p>
      <w:pPr>
        <w:pStyle w:val="ListParagraph"/>
        <w:numPr>
          <w:ilvl w:val="0"/>
          <w:numId w:val="3"/>
        </w:numPr>
      </w:pPr>
      <w:hyperlink w:history="true" r:id="R167598076385427b">
        <w:r>
          <w:rPr>
            <w:rStyle w:val="Hyperlink"/>
          </w:rPr>
          <w:t xml:space="preserve">Diabetes (clinical) NBPDS</w:t>
        </w:r>
      </w:hyperlink>
    </w:p>
    <w:p>
      <w:pPr>
        <w:pStyle w:val="ListParagraph"/>
        <w:numPr>
          <w:ilvl w:val="0"/>
          <w:numId w:val="3"/>
        </w:numPr>
      </w:pPr>
      <w:hyperlink w:history="true" r:id="R80c608f685ac4340">
        <w:r>
          <w:rPr>
            <w:rStyle w:val="Hyperlink"/>
          </w:rPr>
          <w:t xml:space="preserve">Functioning and Disability DSS</w:t>
        </w:r>
      </w:hyperlink>
    </w:p>
    <w:p>
      <w:pPr>
        <w:pStyle w:val="ListParagraph"/>
        <w:numPr>
          <w:ilvl w:val="0"/>
          <w:numId w:val="3"/>
        </w:numPr>
      </w:pPr>
      <w:hyperlink w:history="true" r:id="R2e9e605259e54ff6">
        <w:r>
          <w:rPr>
            <w:rStyle w:val="Hyperlink"/>
          </w:rPr>
          <w:t xml:space="preserve">Gynaecological cancer (clinical) NBPDS</w:t>
        </w:r>
      </w:hyperlink>
    </w:p>
    <w:p>
      <w:pPr>
        <w:pStyle w:val="ListParagraph"/>
        <w:numPr>
          <w:ilvl w:val="0"/>
          <w:numId w:val="3"/>
        </w:numPr>
      </w:pPr>
      <w:hyperlink w:history="true" r:id="R06c20bd415184500">
        <w:r>
          <w:rPr>
            <w:rStyle w:val="Hyperlink"/>
          </w:rPr>
          <w:t xml:space="preserve">High priority hospital complications (patient clinical deterioration) NBPDS 2015</w:t>
        </w:r>
      </w:hyperlink>
    </w:p>
    <w:p>
      <w:pPr>
        <w:pStyle w:val="ListParagraph"/>
        <w:numPr>
          <w:ilvl w:val="0"/>
          <w:numId w:val="3"/>
        </w:numPr>
      </w:pPr>
      <w:hyperlink w:history="true" r:id="Rb645ff53efd04fe4">
        <w:r>
          <w:rPr>
            <w:rStyle w:val="Hyperlink"/>
          </w:rPr>
          <w:t xml:space="preserve">Injury surveillance NBPDS 2013</w:t>
        </w:r>
      </w:hyperlink>
    </w:p>
    <w:p>
      <w:pPr>
        <w:pStyle w:val="ListParagraph"/>
        <w:numPr>
          <w:ilvl w:val="0"/>
          <w:numId w:val="3"/>
        </w:numPr>
      </w:pPr>
      <w:hyperlink w:history="true" r:id="R70f5b25928364bec">
        <w:r>
          <w:rPr>
            <w:rStyle w:val="Hyperlink"/>
          </w:rPr>
          <w:t xml:space="preserve">Lung cancer (clinical) NBPDS</w:t>
        </w:r>
      </w:hyperlink>
    </w:p>
    <w:p>
      <w:pPr>
        <w:pStyle w:val="ListParagraph"/>
        <w:numPr>
          <w:ilvl w:val="0"/>
          <w:numId w:val="3"/>
        </w:numPr>
      </w:pPr>
      <w:hyperlink w:history="true" r:id="R3c5c8096c6a8477b">
        <w:r>
          <w:rPr>
            <w:rStyle w:val="Hyperlink"/>
          </w:rPr>
          <w:t xml:space="preserve">Maternity model of care NBPDS</w:t>
        </w:r>
      </w:hyperlink>
    </w:p>
    <w:p>
      <w:pPr>
        <w:pStyle w:val="ListParagraph"/>
        <w:numPr>
          <w:ilvl w:val="0"/>
          <w:numId w:val="3"/>
        </w:numPr>
      </w:pPr>
      <w:hyperlink w:history="true" r:id="Rd427e70859b9406d">
        <w:r>
          <w:rPr>
            <w:rStyle w:val="Hyperlink"/>
          </w:rPr>
          <w:t xml:space="preserve">Medical indemnity NBPDS 2014–</w:t>
        </w:r>
      </w:hyperlink>
    </w:p>
    <w:p>
      <w:pPr>
        <w:pStyle w:val="ListParagraph"/>
        <w:numPr>
          <w:ilvl w:val="0"/>
          <w:numId w:val="3"/>
        </w:numPr>
      </w:pPr>
      <w:hyperlink w:history="true" r:id="R1dc1607872f64284">
        <w:r>
          <w:rPr>
            <w:rStyle w:val="Hyperlink"/>
          </w:rPr>
          <w:t xml:space="preserve">Person and provider identification in healthcare NBPDS</w:t>
        </w:r>
      </w:hyperlink>
    </w:p>
    <w:p>
      <w:pPr>
        <w:pStyle w:val="ListParagraph"/>
        <w:numPr>
          <w:ilvl w:val="0"/>
          <w:numId w:val="3"/>
        </w:numPr>
      </w:pPr>
      <w:hyperlink w:history="true" r:id="R5bd07a4452c34cc8">
        <w:r>
          <w:rPr>
            <w:rStyle w:val="Hyperlink"/>
          </w:rPr>
          <w:t xml:space="preserve">Prostate cancer (clinical) NBPDS</w:t>
        </w:r>
      </w:hyperlink>
    </w:p>
    <w:p>
      <w:pPr>
        <w:pStyle w:val="ListParagraph"/>
        <w:numPr>
          <w:ilvl w:val="0"/>
          <w:numId w:val="3"/>
        </w:numPr>
      </w:pPr>
      <w:hyperlink w:history="true" r:id="Rd54d42561b1145b0">
        <w:r>
          <w:rPr>
            <w:rStyle w:val="Hyperlink"/>
          </w:rPr>
          <w:t xml:space="preserve">Surveillance of healthcare associated infection: Staphylococcus aureus bacteraemia NBPDS</w:t>
        </w:r>
      </w:hyperlink>
    </w:p>
    <w:p>
      <w:r>
        <w:t xml:space="preserve"> </w:t>
      </w:r>
    </w:p>
    <w:p>
      <w:r>
        <w:t xml:space="preserve">Please note this page is not automatically updated. If you do not find the metadata set that you are looking for, please try the Advanced search in METEOR.</w:t>
      </w:r>
    </w:p>
    <w:p>
      <w:r>
        <w:br/>
      </w:r>
      <w:r>
        <w:br/>
      </w:r>
      <w:r>
        <w:br/>
      </w:r>
    </w:p>
    <w:sectPr>
      <w:footerReference xmlns:r="http://schemas.openxmlformats.org/officeDocument/2006/relationships" w:type="default" r:id="R0ae4337e3d4a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066faf98b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4337e3d4a4172" /><Relationship Type="http://schemas.openxmlformats.org/officeDocument/2006/relationships/header" Target="/word/header1.xml" Id="R2c62607ecca24024" /><Relationship Type="http://schemas.openxmlformats.org/officeDocument/2006/relationships/settings" Target="/word/settings.xml" Id="Rffeeeadd8ec946ce" /><Relationship Type="http://schemas.openxmlformats.org/officeDocument/2006/relationships/styles" Target="/word/styles.xml" Id="R9da9ebbd82da49de" /><Relationship Type="http://schemas.openxmlformats.org/officeDocument/2006/relationships/numbering" Target="/word/numbering.xml" Id="Rf75a7139ff444b76" /><Relationship Type="http://schemas.openxmlformats.org/officeDocument/2006/relationships/hyperlink" Target="https://meteor.aihw.gov.au/content/742180" TargetMode="External" Id="Rffcf4130f7d84d12" /><Relationship Type="http://schemas.openxmlformats.org/officeDocument/2006/relationships/hyperlink" Target="https://meteor.aihw.gov.au/content/727323" TargetMode="External" Id="Re116c7734b7b470f" /><Relationship Type="http://schemas.openxmlformats.org/officeDocument/2006/relationships/hyperlink" Target="https://meteor.aihw.gov.au/content/715348" TargetMode="External" Id="R684971bbd8494202" /><Relationship Type="http://schemas.openxmlformats.org/officeDocument/2006/relationships/hyperlink" Target="https://meteor.aihw.gov.au/content/742188" TargetMode="External" Id="R6772f1cd77304677" /><Relationship Type="http://schemas.openxmlformats.org/officeDocument/2006/relationships/hyperlink" Target="https://meteor.aihw.gov.au/content/735108" TargetMode="External" Id="Re2202964030e4d7a" /><Relationship Type="http://schemas.openxmlformats.org/officeDocument/2006/relationships/hyperlink" Target="https://meteor.aihw.gov.au/content/715671" TargetMode="External" Id="R71576fa18c9543ee" /><Relationship Type="http://schemas.openxmlformats.org/officeDocument/2006/relationships/hyperlink" Target="https://meteor.aihw.gov.au/content/742171" TargetMode="External" Id="R81f9fd068618414c" /><Relationship Type="http://schemas.openxmlformats.org/officeDocument/2006/relationships/hyperlink" Target="https://meteor.aihw.gov.au/content/728441" TargetMode="External" Id="R0319e79417c741f4" /><Relationship Type="http://schemas.openxmlformats.org/officeDocument/2006/relationships/hyperlink" Target="https://meteor.aihw.gov.au/content/715998" TargetMode="External" Id="R67fc905258eb4af6" /><Relationship Type="http://schemas.openxmlformats.org/officeDocument/2006/relationships/hyperlink" Target="https://meteor.aihw.gov.au/content/742177" TargetMode="External" Id="R998ea5503e1949e9" /><Relationship Type="http://schemas.openxmlformats.org/officeDocument/2006/relationships/hyperlink" Target="https://meteor.aihw.gov.au/content/727327" TargetMode="External" Id="R1db5b9da2cac4473" /><Relationship Type="http://schemas.openxmlformats.org/officeDocument/2006/relationships/hyperlink" Target="https://meteor.aihw.gov.au/content/713854" TargetMode="External" Id="Rdf9b038510c74a4e" /><Relationship Type="http://schemas.openxmlformats.org/officeDocument/2006/relationships/hyperlink" Target="https://meteor.aihw.gov.au/content/577789" TargetMode="External" Id="Rb8e6ae6037364608" /><Relationship Type="http://schemas.openxmlformats.org/officeDocument/2006/relationships/hyperlink" Target="https://meteor.aihw.gov.au/content/742182" TargetMode="External" Id="R02c25a2ec2e64f39" /><Relationship Type="http://schemas.openxmlformats.org/officeDocument/2006/relationships/hyperlink" Target="https://meteor.aihw.gov.au/content/727329" TargetMode="External" Id="R762d815151be4f9e" /><Relationship Type="http://schemas.openxmlformats.org/officeDocument/2006/relationships/hyperlink" Target="https://meteor.aihw.gov.au/content/714040" TargetMode="External" Id="Rba565e8badca4fa8" /><Relationship Type="http://schemas.openxmlformats.org/officeDocument/2006/relationships/hyperlink" Target="https://meteor.aihw.gov.au/content/746470" TargetMode="External" Id="Ra62c3dddf4c34021" /><Relationship Type="http://schemas.openxmlformats.org/officeDocument/2006/relationships/hyperlink" Target="https://meteor.aihw.gov.au/content/494729" TargetMode="External" Id="Rd8a8bedc17504fd5" /><Relationship Type="http://schemas.openxmlformats.org/officeDocument/2006/relationships/hyperlink" Target="https://meteor.aihw.gov.au/content/558137" TargetMode="External" Id="R635c56854927499e" /><Relationship Type="http://schemas.openxmlformats.org/officeDocument/2006/relationships/hyperlink" Target="https://meteor.aihw.gov.au/content/742048" TargetMode="External" Id="Rbb35714870214be3" /><Relationship Type="http://schemas.openxmlformats.org/officeDocument/2006/relationships/hyperlink" Target="https://meteor.aihw.gov.au/content/727407" TargetMode="External" Id="R32aac0b9914b4c9d" /><Relationship Type="http://schemas.openxmlformats.org/officeDocument/2006/relationships/hyperlink" Target="https://meteor.aihw.gov.au/content/715323" TargetMode="External" Id="R1e1a1aceda544e7b" /><Relationship Type="http://schemas.openxmlformats.org/officeDocument/2006/relationships/hyperlink" Target="https://meteor.aihw.gov.au/content/742186" TargetMode="External" Id="R47c38aae8fee4f36" /><Relationship Type="http://schemas.openxmlformats.org/officeDocument/2006/relationships/hyperlink" Target="https://meteor.aihw.gov.au/content/727331" TargetMode="External" Id="Rbcfe6d2040994005" /><Relationship Type="http://schemas.openxmlformats.org/officeDocument/2006/relationships/hyperlink" Target="https://meteor.aihw.gov.au/content/713856" TargetMode="External" Id="Rfd5afaa553204dfe" /><Relationship Type="http://schemas.openxmlformats.org/officeDocument/2006/relationships/hyperlink" Target="https://meteor.aihw.gov.au/content/742050" TargetMode="External" Id="Re97a7f922bda40f9" /><Relationship Type="http://schemas.openxmlformats.org/officeDocument/2006/relationships/hyperlink" Target="https://meteor.aihw.gov.au/content/727333" TargetMode="External" Id="R6727f64d5233400b" /><Relationship Type="http://schemas.openxmlformats.org/officeDocument/2006/relationships/hyperlink" Target="https://meteor.aihw.gov.au/content/714044" TargetMode="External" Id="R89a77ef30cbc4233" /><Relationship Type="http://schemas.openxmlformats.org/officeDocument/2006/relationships/hyperlink" Target="https://meteor.aihw.gov.au/content/750304" TargetMode="External" Id="R113b0d29a13d4ad9" /><Relationship Type="http://schemas.openxmlformats.org/officeDocument/2006/relationships/hyperlink" Target="https://meteor.aihw.gov.au/content/742055" TargetMode="External" Id="R07f4efe2aad64e90" /><Relationship Type="http://schemas.openxmlformats.org/officeDocument/2006/relationships/hyperlink" Target="https://meteor.aihw.gov.au/content/727295" TargetMode="External" Id="Rb48de7ef04d54a2d" /><Relationship Type="http://schemas.openxmlformats.org/officeDocument/2006/relationships/hyperlink" Target="https://meteor.aihw.gov.au/content/716067" TargetMode="External" Id="R0932cecab95943e8" /><Relationship Type="http://schemas.openxmlformats.org/officeDocument/2006/relationships/hyperlink" Target="https://meteor.aihw.gov.au/content/482311" TargetMode="External" Id="R195d5d39d4c44f10" /><Relationship Type="http://schemas.openxmlformats.org/officeDocument/2006/relationships/hyperlink" Target="https://meteor.aihw.gov.au/content/380533" TargetMode="External" Id="R71622ac889bc422f" /><Relationship Type="http://schemas.openxmlformats.org/officeDocument/2006/relationships/hyperlink" Target="https://meteor.aihw.gov.au/content/742163" TargetMode="External" Id="R02c3a4825f3f4542" /><Relationship Type="http://schemas.openxmlformats.org/officeDocument/2006/relationships/hyperlink" Target="https://meteor.aihw.gov.au/content/727346" TargetMode="External" Id="R2cd7a1908e774413" /><Relationship Type="http://schemas.openxmlformats.org/officeDocument/2006/relationships/hyperlink" Target="https://meteor.aihw.gov.au/content/715325" TargetMode="External" Id="R597c3b4e1ba4435b" /><Relationship Type="http://schemas.openxmlformats.org/officeDocument/2006/relationships/hyperlink" Target="https://meteor.aihw.gov.au/content/738452" TargetMode="External" Id="R3ac98f6d6edb486f" /><Relationship Type="http://schemas.openxmlformats.org/officeDocument/2006/relationships/hyperlink" Target="https://meteor.aihw.gov.au/content/635068" TargetMode="External" Id="Rc5e8749d63524a29" /><Relationship Type="http://schemas.openxmlformats.org/officeDocument/2006/relationships/hyperlink" Target="https://meteor.aihw.gov.au/content/523140" TargetMode="External" Id="R7e94a03922d94fe6" /><Relationship Type="http://schemas.openxmlformats.org/officeDocument/2006/relationships/hyperlink" Target="https://meteor.aihw.gov.au/content/599629" TargetMode="External" Id="Rfc8bdea07e9f4d99" /><Relationship Type="http://schemas.openxmlformats.org/officeDocument/2006/relationships/hyperlink" Target="https://meteor.aihw.gov.au/content/705499" TargetMode="External" Id="R48aee5bbee454afc" /><Relationship Type="http://schemas.openxmlformats.org/officeDocument/2006/relationships/hyperlink" Target="https://meteor.aihw.gov.au/content/705642" TargetMode="External" Id="R27f2e2ea21e4415b" /><Relationship Type="http://schemas.openxmlformats.org/officeDocument/2006/relationships/hyperlink" Target="https://meteor.aihw.gov.au/content/705494" TargetMode="External" Id="R0465db9c7fd64927" /><Relationship Type="http://schemas.openxmlformats.org/officeDocument/2006/relationships/hyperlink" Target="https://meteor.aihw.gov.au/content/705789" TargetMode="External" Id="R693e3c50eb704116" /><Relationship Type="http://schemas.openxmlformats.org/officeDocument/2006/relationships/hyperlink" Target="https://meteor.aihw.gov.au/content/491771" TargetMode="External" Id="R9bb002c62bcc4104" /><Relationship Type="http://schemas.openxmlformats.org/officeDocument/2006/relationships/hyperlink" Target="https://meteor.aihw.gov.au/content/597861" TargetMode="External" Id="R59dcfb83616c4889" /><Relationship Type="http://schemas.openxmlformats.org/officeDocument/2006/relationships/hyperlink" Target="https://meteor.aihw.gov.au/content/697668" TargetMode="External" Id="Ra4074b9f79fa4cc6" /><Relationship Type="http://schemas.openxmlformats.org/officeDocument/2006/relationships/hyperlink" Target="https://meteor.aihw.gov.au/content/470731" TargetMode="External" Id="R5d4df617a0cc4686" /><Relationship Type="http://schemas.openxmlformats.org/officeDocument/2006/relationships/hyperlink" Target="https://meteor.aihw.gov.au/content/374218" TargetMode="External" Id="R4c5966a1df664b15" /><Relationship Type="http://schemas.openxmlformats.org/officeDocument/2006/relationships/hyperlink" Target="https://meteor.aihw.gov.au/content/304865" TargetMode="External" Id="R167598076385427b" /><Relationship Type="http://schemas.openxmlformats.org/officeDocument/2006/relationships/hyperlink" Target="https://meteor.aihw.gov.au/content/320319" TargetMode="External" Id="R80c608f685ac4340" /><Relationship Type="http://schemas.openxmlformats.org/officeDocument/2006/relationships/hyperlink" Target="https://meteor.aihw.gov.au/content/599620" TargetMode="External" Id="R2e9e605259e54ff6" /><Relationship Type="http://schemas.openxmlformats.org/officeDocument/2006/relationships/hyperlink" Target="https://meteor.aihw.gov.au/content/586966" TargetMode="External" Id="R06c20bd415184500" /><Relationship Type="http://schemas.openxmlformats.org/officeDocument/2006/relationships/hyperlink" Target="https://meteor.aihw.gov.au/content/516747" TargetMode="External" Id="Rb645ff53efd04fe4" /><Relationship Type="http://schemas.openxmlformats.org/officeDocument/2006/relationships/hyperlink" Target="https://meteor.aihw.gov.au/content/599613" TargetMode="External" Id="R70f5b25928364bec" /><Relationship Type="http://schemas.openxmlformats.org/officeDocument/2006/relationships/hyperlink" Target="https://meteor.aihw.gov.au/content/559937" TargetMode="External" Id="R3c5c8096c6a8477b" /><Relationship Type="http://schemas.openxmlformats.org/officeDocument/2006/relationships/hyperlink" Target="https://meteor.aihw.gov.au/content/531844" TargetMode="External" Id="Rd427e70859b9406d" /><Relationship Type="http://schemas.openxmlformats.org/officeDocument/2006/relationships/hyperlink" Target="https://meteor.aihw.gov.au/content/529511" TargetMode="External" Id="R1dc1607872f64284" /><Relationship Type="http://schemas.openxmlformats.org/officeDocument/2006/relationships/hyperlink" Target="https://meteor.aihw.gov.au/content/481386" TargetMode="External" Id="R5bd07a4452c34cc8" /><Relationship Type="http://schemas.openxmlformats.org/officeDocument/2006/relationships/hyperlink" Target="https://meteor.aihw.gov.au/content/391133" TargetMode="External" Id="Rd54d42561b1145b0" /></Relationships>
</file>

<file path=word/_rels/header1.xml.rels>&#65279;<?xml version="1.0" encoding="utf-8"?><Relationships xmlns="http://schemas.openxmlformats.org/package/2006/relationships"><Relationship Type="http://schemas.openxmlformats.org/officeDocument/2006/relationships/image" Target="/media/image.png" Id="R57d066faf98b46a6" /></Relationships>
</file>