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8075237e4646fa"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0e99fba6f4ca7">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   </w:t>
            </w:r>
          </w:p>
          <w:p>
            <w:pPr>
              <w:pStyle w:val="ListParagraph"/>
              <w:numPr>
                <w:ilvl w:val="0"/>
                <w:numId w:val="2"/>
              </w:numPr>
            </w:pPr>
            <w:r>
              <w:rPr>
                <w:rStyle w:val="row-content-rich-text"/>
              </w:rPr>
              <w:t xml:space="preserve">agencies that provide primarily accommodation or overnight stays such as 'sobering-up shelters' and 'half-way houses';   </w:t>
            </w:r>
          </w:p>
          <w:p>
            <w:pPr>
              <w:pStyle w:val="ListParagraph"/>
              <w:numPr>
                <w:ilvl w:val="0"/>
                <w:numId w:val="2"/>
              </w:numPr>
            </w:pPr>
            <w:r>
              <w:rPr>
                <w:rStyle w:val="row-content-rich-text"/>
              </w:rPr>
              <w:t xml:space="preserve">agencies that provide services concerned primarily with health promotion;   </w:t>
            </w:r>
          </w:p>
          <w:p>
            <w:pPr>
              <w:pStyle w:val="ListParagraph"/>
              <w:numPr>
                <w:ilvl w:val="0"/>
                <w:numId w:val="2"/>
              </w:numPr>
            </w:pPr>
            <w:r>
              <w:rPr>
                <w:rStyle w:val="row-content-rich-text"/>
              </w:rPr>
              <w:t xml:space="preserve">needle and syringe programs;   </w:t>
            </w:r>
          </w:p>
          <w:p>
            <w:pPr>
              <w:pStyle w:val="ListParagraph"/>
              <w:numPr>
                <w:ilvl w:val="0"/>
                <w:numId w:val="2"/>
              </w:numPr>
            </w:pPr>
            <w:r>
              <w:rPr>
                <w:rStyle w:val="row-content-rich-text"/>
              </w:rPr>
              <w:t xml:space="preserve">agencies whose sole function is to provide prescribing and/or dosing of methadone; and   </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Episode of treatment for alcohol and other drugs—treatment type (main),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e05366c4284c14">
              <w:r>
                <w:rPr>
                  <w:rStyle w:val="Hyperlink"/>
                </w:rPr>
                <w:t xml:space="preserve">Alcohol and other drug treatment services NMDS</w:t>
              </w:r>
            </w:hyperlink>
          </w:p>
          <w:p>
            <w:pPr>
              <w:spacing w:before="0" w:after="0"/>
            </w:pPr>
            <w:r>
              <w:rPr>
                <w:rStyle w:val="row-content"/>
                <w:color w:val="244061"/>
              </w:rPr>
              <w:t xml:space="preserve">       </w:t>
            </w:r>
            <w:hyperlink w:history="true" r:id="R45783c55769242bc">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ffdc48b2e29b400f">
              <w:r>
                <w:rPr>
                  <w:rStyle w:val="Hyperlink"/>
                </w:rPr>
                <w:t xml:space="preserve">Alcohol and other drug treatment services NMDS 2008-10</w:t>
              </w:r>
            </w:hyperlink>
          </w:p>
          <w:p>
            <w:pPr>
              <w:spacing w:before="0" w:after="0"/>
            </w:pPr>
            <w:r>
              <w:rPr>
                <w:rStyle w:val="row-content"/>
                <w:color w:val="244061"/>
              </w:rPr>
              <w:t xml:space="preserve">       </w:t>
            </w:r>
            <w:hyperlink w:history="true" r:id="Rb84e04034ce947e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14de0b9f2494c">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10591f1184e92">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206dc160b94394">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e04003f2324f16">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ecd4a87a643dd">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ac106dd1844a7">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91e55238a40b2">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337ecaf6f48f8">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86860ffce4b22">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b57fd5ab984041">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2f3cc898e42cb">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d731249c94455">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ae7ec492e462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b4594788b487d">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08d6f963cd426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fff046bede4f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0361a47650406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e133874bf4436">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e89b77cce45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85cc1060e4a86">
                    <w:r>
                      <w:rPr>
                        <w:rStyle w:val="Hyperlink"/>
                      </w:rPr>
                      <w:t xml:space="preserve">Service delivery outlet—geographic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0e9cf4242cf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345144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5fefeb98f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9cf4242cf44e4" /><Relationship Type="http://schemas.openxmlformats.org/officeDocument/2006/relationships/header" Target="/word/header1.xml" Id="Rd3a02fa1234f4f67" /><Relationship Type="http://schemas.openxmlformats.org/officeDocument/2006/relationships/settings" Target="/word/settings.xml" Id="Rd2ddcc9ee2f14698" /><Relationship Type="http://schemas.openxmlformats.org/officeDocument/2006/relationships/styles" Target="/word/styles.xml" Id="Rcc809ca2a30c4775" /><Relationship Type="http://schemas.openxmlformats.org/officeDocument/2006/relationships/hyperlink" Target="https://meteor.aihw.gov.au/RegistrationAuthority/12" TargetMode="External" Id="R36b0e99fba6f4ca7" /><Relationship Type="http://schemas.openxmlformats.org/officeDocument/2006/relationships/numbering" Target="/word/numbering.xml" Id="R4e36318ca6d84199" /><Relationship Type="http://schemas.openxmlformats.org/officeDocument/2006/relationships/hyperlink" Target="https://meteor.aihw.gov.au/content/334288" TargetMode="External" Id="R45e05366c4284c14" /><Relationship Type="http://schemas.openxmlformats.org/officeDocument/2006/relationships/hyperlink" Target="https://meteor.aihw.gov.au/RegistrationAuthority/12" TargetMode="External" Id="R45783c55769242bc" /><Relationship Type="http://schemas.openxmlformats.org/officeDocument/2006/relationships/hyperlink" Target="https://meteor.aihw.gov.au/content/362318" TargetMode="External" Id="Rffdc48b2e29b400f" /><Relationship Type="http://schemas.openxmlformats.org/officeDocument/2006/relationships/hyperlink" Target="https://meteor.aihw.gov.au/RegistrationAuthority/12" TargetMode="External" Id="Rb84e04034ce947e9" /><Relationship Type="http://schemas.openxmlformats.org/officeDocument/2006/relationships/hyperlink" Target="https://meteor.aihw.gov.au/content/270113" TargetMode="External" Id="R5ef14de0b9f2494c" /><Relationship Type="http://schemas.openxmlformats.org/officeDocument/2006/relationships/hyperlink" Target="https://meteor.aihw.gov.au/content/270111" TargetMode="External" Id="R65010591f1184e92" /><Relationship Type="http://schemas.openxmlformats.org/officeDocument/2006/relationships/hyperlink" Target="https://meteor.aihw.gov.au/content/270011" TargetMode="External" Id="R64206dc160b94394" /><Relationship Type="http://schemas.openxmlformats.org/officeDocument/2006/relationships/hyperlink" Target="https://meteor.aihw.gov.au/content/270083" TargetMode="External" Id="Rb7e04003f2324f16" /><Relationship Type="http://schemas.openxmlformats.org/officeDocument/2006/relationships/hyperlink" Target="https://meteor.aihw.gov.au/content/270110" TargetMode="External" Id="R4a9ecd4a87a643dd" /><Relationship Type="http://schemas.openxmlformats.org/officeDocument/2006/relationships/hyperlink" Target="https://meteor.aihw.gov.au/content/270109" TargetMode="External" Id="R46dac106dd1844a7" /><Relationship Type="http://schemas.openxmlformats.org/officeDocument/2006/relationships/hyperlink" Target="https://meteor.aihw.gov.au/content/269946" TargetMode="External" Id="Ra5e91e55238a40b2" /><Relationship Type="http://schemas.openxmlformats.org/officeDocument/2006/relationships/hyperlink" Target="https://meteor.aihw.gov.au/content/270068" TargetMode="External" Id="R4a2337ecaf6f48f8" /><Relationship Type="http://schemas.openxmlformats.org/officeDocument/2006/relationships/hyperlink" Target="https://meteor.aihw.gov.au/content/270067" TargetMode="External" Id="R7ef86860ffce4b22" /><Relationship Type="http://schemas.openxmlformats.org/officeDocument/2006/relationships/hyperlink" Target="https://meteor.aihw.gov.au/content/270069" TargetMode="External" Id="R69b57fd5ab984041" /><Relationship Type="http://schemas.openxmlformats.org/officeDocument/2006/relationships/hyperlink" Target="https://meteor.aihw.gov.au/content/270056" TargetMode="External" Id="Rea22f3cc898e42cb" /><Relationship Type="http://schemas.openxmlformats.org/officeDocument/2006/relationships/hyperlink" Target="https://meteor.aihw.gov.au/content/270076" TargetMode="External" Id="Rb4dd731249c94455" /><Relationship Type="http://schemas.openxmlformats.org/officeDocument/2006/relationships/hyperlink" Target="https://meteor.aihw.gov.au/content/269973" TargetMode="External" Id="Rc15ae7ec492e4624" /><Relationship Type="http://schemas.openxmlformats.org/officeDocument/2006/relationships/hyperlink" Target="https://meteor.aihw.gov.au/content/270277" TargetMode="External" Id="Rcacb4594788b487d" /><Relationship Type="http://schemas.openxmlformats.org/officeDocument/2006/relationships/hyperlink" Target="https://meteor.aihw.gov.au/content/287007" TargetMode="External" Id="R4108d6f963cd4266" /><Relationship Type="http://schemas.openxmlformats.org/officeDocument/2006/relationships/hyperlink" Target="https://meteor.aihw.gov.au/content/291036" TargetMode="External" Id="R09fff046bede4f03" /><Relationship Type="http://schemas.openxmlformats.org/officeDocument/2006/relationships/hyperlink" Target="https://meteor.aihw.gov.au/content/290046" TargetMode="External" Id="Rae0361a47650406c" /><Relationship Type="http://schemas.openxmlformats.org/officeDocument/2006/relationships/hyperlink" Target="https://meteor.aihw.gov.au/content/304128" TargetMode="External" Id="R0f6e133874bf4436" /><Relationship Type="http://schemas.openxmlformats.org/officeDocument/2006/relationships/hyperlink" Target="https://meteor.aihw.gov.au/content/287316" TargetMode="External" Id="Rd75e89b77cce45ad" /><Relationship Type="http://schemas.openxmlformats.org/officeDocument/2006/relationships/hyperlink" Target="https://meteor.aihw.gov.au/content/341802" TargetMode="External" Id="Ra5385cc1060e4a86" /></Relationships>
</file>

<file path=word/_rels/header1.xml.rels>&#65279;<?xml version="1.0" encoding="utf-8"?><Relationships xmlns="http://schemas.openxmlformats.org/package/2006/relationships"><Relationship Type="http://schemas.openxmlformats.org/officeDocument/2006/relationships/image" Target="/media/image.png" Id="R8b75fefeb98f43aa" /></Relationships>
</file>