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349d6a991f4bd6"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2006-11-10T15:30:02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2006-11-10T15:30:02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6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9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200" w:type="pct"/>
                  <w:vAlign w:val="top"/>
                </w:tcPr>
                <w:p>
                  <w:pPr/>
                  <w:r>
                    <w:rPr>
                      <w:rStyle w:val="row-content-rich-text"/>
                    </w:rPr>
                    <w:t xml:space="preserve">Global version id</w:t>
                  </w:r>
                </w:p>
              </w:tc>
            </w:tr>
            <w:tr>
              <w:trPr/>
              <w:tc>
                <w:tcPr>
                  <w:tcW w:w="650" w:type="pct"/>
                  <w:vAlign w:val="top"/>
                </w:tcPr>
                <w:p>
                  <w:hyperlink w:history="true" r:id="Ra5d5dfe3bc0243b2">
                    <w:r>
                      <w:rPr>
                        <w:rStyle w:val="Hyperlink"/>
                      </w:rPr>
                      <w:t xml:space="preserve">Model</w:t>
                    </w:r>
                  </w:hyperlink>
                  <w:r>
                    <w:rPr>
                      <w:rStyle w:val="row-content-rich-text"/>
                    </w:rPr>
                    <w:t xml:space="preserve">[</w:t>
                  </w:r>
                  <w:hyperlink w:history="true" r:id="R5c68e5f77487402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c68e5f77487402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d0f40369bbf40d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Property</w:t>
                  </w:r>
                </w:p>
              </w:tc>
              <w:tc>
                <w:tcPr>
                  <w:tcW w:w="900" w:type="pct"/>
                  <w:vAlign w:val="top"/>
                </w:tcPr>
                <w:p>
                  <w:r>
                    <w:t xml:space="preserve">Training workgroup</w:t>
                  </w:r>
                </w:p>
              </w:tc>
              <w:tc>
                <w:tcPr>
                  <w:tcW w:w="650" w:type="pct"/>
                  <w:vAlign w:val="top"/>
                </w:tcPr>
                <w:p>
                  <w:r>
                    <w:t xml:space="preserve">344110</w:t>
                  </w:r>
                </w:p>
              </w:tc>
              <w:tc>
                <w:tcPr>
                  <w:tcW w:w="2200" w:type="pct"/>
                  <w:vAlign w:val="top"/>
                </w:tcPr>
                <w:p>
                  <w:r>
                    <w:t xml:space="preserve">meteor.aihw.gov.au:2994:454819a77f027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aeb101a03954a0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ab412db54fe4552">
              <w:r>
                <w:rPr>
                  <w:rStyle w:val="Hyperlink"/>
                </w:rPr>
                <w:t xml:space="preserve">2006-11-10T15:30:02.xml</w:t>
              </w:r>
            </w:hyperlink>
            <w:r>
              <w:rPr>
                <w:rStyle w:val="row-content"/>
              </w:rPr>
              <w:t xml:space="preserve"> (7.0 KB)</w:t>
            </w:r>
            <w:r>
              <w:br/>
            </w:r>
          </w:p>
        </w:tc>
      </w:tr>
    </w:tbl>
    <w:p>
      <w:r>
        <w:br/>
      </w:r>
    </w:p>
    <w:sectPr>
      <w:footerReference xmlns:r="http://schemas.openxmlformats.org/officeDocument/2006/relationships" w:type="default" r:id="Ree71526fb11d49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6191d7c0564a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71526fb11d49f7" /><Relationship Type="http://schemas.openxmlformats.org/officeDocument/2006/relationships/header" Target="/word/header1.xml" Id="R541aed238a1e497b" /><Relationship Type="http://schemas.openxmlformats.org/officeDocument/2006/relationships/settings" Target="/word/settings.xml" Id="R8afe3caa07cb4acc" /><Relationship Type="http://schemas.openxmlformats.org/officeDocument/2006/relationships/styles" Target="/word/styles.xml" Id="R9e4b65cab9314196" /><Relationship Type="http://schemas.openxmlformats.org/officeDocument/2006/relationships/image" Target="/media/image.gif" Id="R5d0f40369bbf40df" /><Relationship Type="http://schemas.openxmlformats.org/officeDocument/2006/relationships/image" Target="/media/image2.gif" Id="R1aeb101a03954a0f" /><Relationship Type="http://schemas.openxmlformats.org/officeDocument/2006/relationships/hyperlink" Target="https://meteor.aihw.gov.au/content/344110" TargetMode="External" Id="Ra5d5dfe3bc0243b2" /><Relationship Type="http://schemas.openxmlformats.org/officeDocument/2006/relationships/hyperlink" Target="https://meteor.aihw.gov.au/content/maintain/edit/index.phtml?itemId=344110" TargetMode="External" Id="R5c68e5f774874025" /><Relationship Type="http://schemas.openxmlformats.org/officeDocument/2006/relationships/hyperlink" Target="https://meteor.aihw.gov.au/content/344524/download?nodeId=file4554004ac5cf9" TargetMode="External" Id="Rdab412db54fe4552" /></Relationships>
</file>

<file path=word/_rels/header1.xml.rels>&#65279;<?xml version="1.0" encoding="utf-8"?><Relationships xmlns="http://schemas.openxmlformats.org/package/2006/relationships"><Relationship Type="http://schemas.openxmlformats.org/officeDocument/2006/relationships/image" Target="/media/image.png" Id="Reb6191d7c0564a52" /></Relationships>
</file>