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14d5e9f55f4879" /></Relationships>
</file>

<file path=word/document.xml><?xml version="1.0" encoding="utf-8"?>
<w:document xmlns:r="http://schemas.openxmlformats.org/officeDocument/2006/relationships" xmlns:w="http://schemas.openxmlformats.org/wordprocessingml/2006/main">
  <w:body>
    <w:p>
      <w:pPr>
        <w:pStyle w:val="Title"/>
      </w:pPr>
      <w:r>
        <w:t>Electrocardiogram—electrocardiogram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Electrocardiogram—electrocardiogram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c2862f829f4b6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an electrocardiogram (ECG) is recorded for the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0701e136a644d8">
              <w:r>
                <w:rPr>
                  <w:rStyle w:val="Hyperlink"/>
                </w:rPr>
                <w:t xml:space="preserve">Electrocardiogram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means of studying the activity of the heart from electrical signals.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2ba59759bb54f2b">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120602e77354239">
              <w:r>
                <w:rPr>
                  <w:rStyle w:val="Hyperlink"/>
                </w:rPr>
                <w:t xml:space="preserve">Electrocardiogram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Time when an electrocardiogram (ECG) is recorded, to measure the electrical activity of the heart.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aaa06fdce3437b">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a68f88b8e6b475c">
              <w:r>
                <w:rPr>
                  <w:rStyle w:val="Hyperlink"/>
                </w:rPr>
                <w:t xml:space="preserve">Electrocardiogram—electrocardiogram time, hhmm</w:t>
              </w:r>
            </w:hyperlink>
          </w:p>
          <w:p>
            <w:pPr>
              <w:spacing w:before="0" w:after="0"/>
            </w:pPr>
            <w:r>
              <w:rPr>
                <w:rStyle w:val="row-content"/>
                <w:color w:val="244061"/>
              </w:rPr>
              <w:t xml:space="preserve">       </w:t>
            </w:r>
            <w:hyperlink w:history="true" r:id="R9f6ef0cccafd4f93">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aabb0c1b1fc34b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343827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e0be4879f04f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bb0c1b1fc34b13" /><Relationship Type="http://schemas.openxmlformats.org/officeDocument/2006/relationships/header" Target="/word/header1.xml" Id="Rfa37b219e56f44ec" /><Relationship Type="http://schemas.openxmlformats.org/officeDocument/2006/relationships/settings" Target="/word/settings.xml" Id="Rfce273f6f93b4f2b" /><Relationship Type="http://schemas.openxmlformats.org/officeDocument/2006/relationships/styles" Target="/word/styles.xml" Id="Rfbadaf9a456b4fd3" /><Relationship Type="http://schemas.openxmlformats.org/officeDocument/2006/relationships/hyperlink" Target="https://meteor.aihw.gov.au/RegistrationAuthority/12" TargetMode="External" Id="R07c2862f829f4b69" /><Relationship Type="http://schemas.openxmlformats.org/officeDocument/2006/relationships/hyperlink" Target="https://meteor.aihw.gov.au/content/359999" TargetMode="External" Id="Rd60701e136a644d8" /><Relationship Type="http://schemas.openxmlformats.org/officeDocument/2006/relationships/hyperlink" Target="https://meteor.aihw.gov.au/content/281121" TargetMode="External" Id="R02ba59759bb54f2b" /><Relationship Type="http://schemas.openxmlformats.org/officeDocument/2006/relationships/hyperlink" Target="https://meteor.aihw.gov.au/content/343825" TargetMode="External" Id="Rb120602e77354239" /><Relationship Type="http://schemas.openxmlformats.org/officeDocument/2006/relationships/hyperlink" Target="https://meteor.aihw.gov.au/content/524435" TargetMode="External" Id="Rb8aaa06fdce3437b" /><Relationship Type="http://schemas.openxmlformats.org/officeDocument/2006/relationships/hyperlink" Target="https://meteor.aihw.gov.au/content/343831" TargetMode="External" Id="R6a68f88b8e6b475c" /><Relationship Type="http://schemas.openxmlformats.org/officeDocument/2006/relationships/hyperlink" Target="https://meteor.aihw.gov.au/RegistrationAuthority/12" TargetMode="External" Id="R9f6ef0cccafd4f93" /></Relationships>
</file>

<file path=word/_rels/header1.xml.rels>&#65279;<?xml version="1.0" encoding="utf-8"?><Relationships xmlns="http://schemas.openxmlformats.org/package/2006/relationships"><Relationship Type="http://schemas.openxmlformats.org/officeDocument/2006/relationships/image" Target="/media/image.png" Id="Rf7e0be4879f04f1a" /></Relationships>
</file>