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1fd9ebcc0494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episode—principal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episode—principal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a9b81131748fc">
              <w:r>
                <w:rPr>
                  <w:rStyle w:val="Hyperlink"/>
                  <w:color w:val="244061"/>
                </w:rPr>
                <w:t xml:space="preserve">Health</w:t>
              </w:r>
            </w:hyperlink>
            <w:r>
              <w:rPr>
                <w:rStyle w:val="row-content"/>
                <w:color w:val="244061"/>
              </w:rPr>
              <w:t xml:space="preserve">, Retired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mainly responsible for occasioning a person's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ac3158dba14e09">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9b64f499023e4780">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e52229daea43d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1f639e504c4662">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fcddc235a944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8e66a0fc64e28">
              <w:r>
                <w:rPr>
                  <w:rStyle w:val="Hyperlink"/>
                </w:rPr>
                <w:t xml:space="preserve">Non-admitted patient emergency department service episode—principal diagnosis, identifier NN{N(18)}</w:t>
              </w:r>
            </w:hyperlink>
          </w:p>
          <w:p>
            <w:pPr>
              <w:spacing w:before="0" w:after="0"/>
            </w:pPr>
            <w:r>
              <w:rPr>
                <w:rStyle w:val="row-content"/>
                <w:color w:val="244061"/>
              </w:rPr>
              <w:t xml:space="preserve">       </w:t>
            </w:r>
            <w:hyperlink w:history="true" r:id="R128926283f434d9a">
              <w:r>
                <w:rPr>
                  <w:rStyle w:val="Hyperlink"/>
                  <w:color w:val="244061"/>
                </w:rPr>
                <w:t xml:space="preserve">Health</w:t>
              </w:r>
            </w:hyperlink>
            <w:r>
              <w:rPr>
                <w:rStyle w:val="row-content"/>
                <w:color w:val="244061"/>
              </w:rPr>
              <w:t xml:space="preserve">, Recorded 27/07/2006</w:t>
            </w:r>
          </w:p>
          <w:p>
            <w:r>
              <w:br/>
            </w:r>
          </w:p>
        </w:tc>
      </w:tr>
    </w:tbl>
    <w:p>
      <w:r>
        <w:br/>
      </w:r>
      <w:r>
        <w:br/>
      </w:r>
    </w:p>
    <w:sectPr>
      <w:footerReference xmlns:r="http://schemas.openxmlformats.org/officeDocument/2006/relationships" w:type="default" r:id="R3933853b00be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341422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235d6e215b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33853b00be4579" /><Relationship Type="http://schemas.openxmlformats.org/officeDocument/2006/relationships/header" Target="/word/header1.xml" Id="R253469873a774644" /><Relationship Type="http://schemas.openxmlformats.org/officeDocument/2006/relationships/settings" Target="/word/settings.xml" Id="R8bb0bda9df3e46d7" /><Relationship Type="http://schemas.openxmlformats.org/officeDocument/2006/relationships/styles" Target="/word/styles.xml" Id="R198baec74566483a" /><Relationship Type="http://schemas.openxmlformats.org/officeDocument/2006/relationships/hyperlink" Target="https://meteor.aihw.gov.au/RegistrationAuthority/12" TargetMode="External" Id="R70fa9b81131748fc" /><Relationship Type="http://schemas.openxmlformats.org/officeDocument/2006/relationships/hyperlink" Target="https://meteor.aihw.gov.au/content/268976" TargetMode="External" Id="R9aac3158dba14e09" /><Relationship Type="http://schemas.openxmlformats.org/officeDocument/2006/relationships/hyperlink" Target="https://meteor.aihw.gov.au/content/327158" TargetMode="External" Id="R9b64f499023e4780" /><Relationship Type="http://schemas.openxmlformats.org/officeDocument/2006/relationships/hyperlink" Target="https://meteor.aihw.gov.au/content/333545" TargetMode="External" Id="Rdee52229daea43de" /><Relationship Type="http://schemas.openxmlformats.org/officeDocument/2006/relationships/hyperlink" Target="https://meteor.aihw.gov.au/content/269186" TargetMode="External" Id="R9a1f639e504c4662" /><Relationship Type="http://schemas.openxmlformats.org/officeDocument/2006/relationships/hyperlink" Target="https://meteor.aihw.gov.au/content/274661" TargetMode="External" Id="R64fcddc235a94435" /><Relationship Type="http://schemas.openxmlformats.org/officeDocument/2006/relationships/hyperlink" Target="https://meteor.aihw.gov.au/content/341420" TargetMode="External" Id="R7e58e66a0fc64e28" /><Relationship Type="http://schemas.openxmlformats.org/officeDocument/2006/relationships/hyperlink" Target="https://meteor.aihw.gov.au/RegistrationAuthority/12" TargetMode="External" Id="R128926283f434d9a" /></Relationships>
</file>

<file path=word/_rels/header1.xml.rels>&#65279;<?xml version="1.0" encoding="utf-8"?><Relationships xmlns="http://schemas.openxmlformats.org/package/2006/relationships"><Relationship Type="http://schemas.openxmlformats.org/officeDocument/2006/relationships/image" Target="/media/image.png" Id="R9e235d6e215b43a8" /></Relationships>
</file>