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a919565506485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episode—presenting problem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episode—presenting problem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aeb6ad9e64b3a">
              <w:r>
                <w:rPr>
                  <w:rStyle w:val="Hyperlink"/>
                  <w:color w:val="244061"/>
                </w:rPr>
                <w:t xml:space="preserve">Health</w:t>
              </w:r>
            </w:hyperlink>
            <w:r>
              <w:rPr>
                <w:rStyle w:val="row-content"/>
                <w:color w:val="244061"/>
              </w:rPr>
              <w:t xml:space="preserve">, Retired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interpretation of the problem or concern that is identified by the triage clinician as the main reason for the person's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90d1599ab54d7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e06c16c4957f4ced">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e7d4112dd645f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28fd09e74c4ad3">
              <w:r>
                <w:rPr>
                  <w:rStyle w:val="Hyperlink"/>
                </w:rPr>
                <w:t xml:space="preserve">Presenting problem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problem or concern that is the reason for seeking health care 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739e6e58dc4ae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r>
        <w:br/>
      </w:r>
    </w:p>
    <w:sectPr>
      <w:footerReference xmlns:r="http://schemas.openxmlformats.org/officeDocument/2006/relationships" w:type="default" r:id="R13e9b9efa4f946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e5bbcc2823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9b9efa4f94613" /><Relationship Type="http://schemas.openxmlformats.org/officeDocument/2006/relationships/header" Target="/word/header1.xml" Id="R6251673c8c124b34" /><Relationship Type="http://schemas.openxmlformats.org/officeDocument/2006/relationships/settings" Target="/word/settings.xml" Id="Rec78b120cc994788" /><Relationship Type="http://schemas.openxmlformats.org/officeDocument/2006/relationships/styles" Target="/word/styles.xml" Id="R87f2238429ec4b82" /><Relationship Type="http://schemas.openxmlformats.org/officeDocument/2006/relationships/hyperlink" Target="https://meteor.aihw.gov.au/RegistrationAuthority/12" TargetMode="External" Id="Rfa2aeb6ad9e64b3a" /><Relationship Type="http://schemas.openxmlformats.org/officeDocument/2006/relationships/hyperlink" Target="https://meteor.aihw.gov.au/content/268976" TargetMode="External" Id="Re890d1599ab54d78" /><Relationship Type="http://schemas.openxmlformats.org/officeDocument/2006/relationships/hyperlink" Target="https://meteor.aihw.gov.au/content/327158" TargetMode="External" Id="Re06c16c4957f4ced" /><Relationship Type="http://schemas.openxmlformats.org/officeDocument/2006/relationships/hyperlink" Target="https://meteor.aihw.gov.au/content/333545" TargetMode="External" Id="Rc3e7d4112dd645f3" /><Relationship Type="http://schemas.openxmlformats.org/officeDocument/2006/relationships/hyperlink" Target="https://meteor.aihw.gov.au/content/333537" TargetMode="External" Id="R3228fd09e74c4ad3" /><Relationship Type="http://schemas.openxmlformats.org/officeDocument/2006/relationships/hyperlink" Target="https://meteor.aihw.gov.au/content/524414" TargetMode="External" Id="Ra1739e6e58dc4ae8" /></Relationships>
</file>

<file path=word/_rels/header1.xml.rels>&#65279;<?xml version="1.0" encoding="utf-8"?><Relationships xmlns="http://schemas.openxmlformats.org/package/2006/relationships"><Relationship Type="http://schemas.openxmlformats.org/officeDocument/2006/relationships/image" Target="/media/image.png" Id="Rf6e5bbcc2823449a" /></Relationships>
</file>