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ed452285945fa" /></Relationships>
</file>

<file path=word/document.xml><?xml version="1.0" encoding="utf-8"?>
<w:document xmlns:r="http://schemas.openxmlformats.org/officeDocument/2006/relationships" xmlns:w="http://schemas.openxmlformats.org/wordprocessingml/2006/main">
  <w:body>
    <w:p>
      <w:pPr>
        <w:pStyle w:val="Title"/>
      </w:pPr>
      <w:r>
        <w:t>Funnelback search logo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Funnelback search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Logo to be displayed on all search/browse results pages where Funnelback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Funnelback Search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funnelbackSearchLogo.gif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8cf29823af94a79">
        <w:r>
          <w:rPr>
            <w:bdr w:val="single" w:sz="0"/>
          </w:rPr>
          <w:drawing>
            <wp:inline xmlns:wp="http://schemas.openxmlformats.org/drawingml/2006/wordprocessingDrawing" distT="0" distB="0" distL="0" distR="0">
              <wp:extent cx="971550" cy="276225"/>
              <wp:effectExtent l="19050" t="0" r="0" b="0"/>
              <wp:docPr id="2" name="Picture 2" descr="">
                <a:hlinkClick xmlns:a="http://schemas.openxmlformats.org/drawingml/2006/main" r:id="Rf8cf29823af94a79" tooltip="Logo to be displayed on all search/browse results pages where Funnelback is us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ogo to be displayed on all search/browse results pages where Funnelback is used."/>
                      <pic:cNvPicPr>
                        <a:picLocks noChangeAspect="1" noChangeArrowheads="1"/>
                      </pic:cNvPicPr>
                    </pic:nvPicPr>
                    <pic:blipFill>
                      <a:blip r:embed="R4944a2d6a53d43f7"/>
                      <a:srcRect/>
                      <a:stretch>
                        <a:fillRect/>
                      </a:stretch>
                    </pic:blipFill>
                    <pic:spPr bwMode="auto">
                      <a:xfrm>
                        <a:off x="0" y="0"/>
                        <a:ext cx="971550" cy="2762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97775da7510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5d82225f8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775da7510427a" /><Relationship Type="http://schemas.openxmlformats.org/officeDocument/2006/relationships/header" Target="/word/header1.xml" Id="R7e6a40d805ea43c2" /><Relationship Type="http://schemas.openxmlformats.org/officeDocument/2006/relationships/settings" Target="/word/settings.xml" Id="R4f8a833ffefc4253" /><Relationship Type="http://schemas.openxmlformats.org/officeDocument/2006/relationships/styles" Target="/word/styles.xml" Id="R825f732155ab480f" /><Relationship Type="http://schemas.openxmlformats.org/officeDocument/2006/relationships/image" Target="/media/image.gif" Id="R4944a2d6a53d43f7" /><Relationship Type="http://schemas.openxmlformats.org/officeDocument/2006/relationships/hyperlink" Target="https://meteor.aihw.gov.au/content/338518" TargetMode="External" Id="Rf8cf29823af94a79" /></Relationships>
</file>

<file path=word/_rels/header1.xml.rels>&#65279;<?xml version="1.0" encoding="utf-8"?><Relationships xmlns="http://schemas.openxmlformats.org/package/2006/relationships"><Relationship Type="http://schemas.openxmlformats.org/officeDocument/2006/relationships/image" Target="/media/image.png" Id="Re6d5d82225f84f3c" /></Relationships>
</file>