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c350926e204a02"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syndrome—pharmacotherapy type taken post discharge from hospital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syndrome—pharmacotherapy type taken post discharge from hospital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29ef349b75402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pharmacotherapy being taken by a person for the treatment of acute coronary syndrome following discharge from hospital.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dfdde646524841">
              <w:r>
                <w:rPr>
                  <w:rStyle w:val="Hyperlink"/>
                </w:rPr>
                <w:t xml:space="preserve">Person with acute coronary syndrome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receiving treatment for acute myocardial ischaemia resulting from coronary artery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6cae6befe91431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d54820b0fb493e">
              <w:r>
                <w:rPr>
                  <w:rStyle w:val="Hyperlink"/>
                </w:rPr>
                <w:t xml:space="preserve">Pharmacotherapy type taken post discharge from hospital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Pharmacotherapy type taken following discharge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af26de23bd4a24">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23229f66b24799">
              <w:r>
                <w:rPr>
                  <w:rStyle w:val="Hyperlink"/>
                </w:rPr>
                <w:t xml:space="preserve">Person with acute coronary syndrome—pharmacotherapy type taken post discharge from hospital, code N[N]</w:t>
              </w:r>
            </w:hyperlink>
          </w:p>
          <w:p>
            <w:pPr>
              <w:spacing w:before="0" w:after="0"/>
            </w:pPr>
            <w:r>
              <w:rPr>
                <w:rStyle w:val="row-content"/>
                <w:color w:val="244061"/>
              </w:rPr>
              <w:t xml:space="preserve">       </w:t>
            </w:r>
            <w:hyperlink w:history="true" r:id="R795be78370bc43a6">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de56704349754c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338345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4a999b62a94b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56704349754cb4" /><Relationship Type="http://schemas.openxmlformats.org/officeDocument/2006/relationships/header" Target="/word/header1.xml" Id="R3ec479daed64459d" /><Relationship Type="http://schemas.openxmlformats.org/officeDocument/2006/relationships/settings" Target="/word/settings.xml" Id="R2dc2f8b5af9040f3" /><Relationship Type="http://schemas.openxmlformats.org/officeDocument/2006/relationships/styles" Target="/word/styles.xml" Id="R442d8dea75fe474e" /><Relationship Type="http://schemas.openxmlformats.org/officeDocument/2006/relationships/hyperlink" Target="https://meteor.aihw.gov.au/RegistrationAuthority/12" TargetMode="External" Id="Rf029ef349b754022" /><Relationship Type="http://schemas.openxmlformats.org/officeDocument/2006/relationships/hyperlink" Target="https://meteor.aihw.gov.au/content/284638" TargetMode="External" Id="R6cdfdde646524841" /><Relationship Type="http://schemas.openxmlformats.org/officeDocument/2006/relationships/hyperlink" Target="https://meteor.aihw.gov.au/content/281123" TargetMode="External" Id="R56cae6befe91431a" /><Relationship Type="http://schemas.openxmlformats.org/officeDocument/2006/relationships/hyperlink" Target="https://meteor.aihw.gov.au/content/351101" TargetMode="External" Id="R8ad54820b0fb493e" /><Relationship Type="http://schemas.openxmlformats.org/officeDocument/2006/relationships/hyperlink" Target="https://meteor.aihw.gov.au/content/274661" TargetMode="External" Id="R04af26de23bd4a24" /><Relationship Type="http://schemas.openxmlformats.org/officeDocument/2006/relationships/hyperlink" Target="https://meteor.aihw.gov.au/content/344822" TargetMode="External" Id="R3e23229f66b24799" /><Relationship Type="http://schemas.openxmlformats.org/officeDocument/2006/relationships/hyperlink" Target="https://meteor.aihw.gov.au/RegistrationAuthority/12" TargetMode="External" Id="R795be78370bc43a6" /></Relationships>
</file>

<file path=word/_rels/header1.xml.rels>&#65279;<?xml version="1.0" encoding="utf-8"?><Relationships xmlns="http://schemas.openxmlformats.org/package/2006/relationships"><Relationship Type="http://schemas.openxmlformats.org/officeDocument/2006/relationships/image" Target="/media/image.png" Id="R794a999b62a94b8b" /></Relationships>
</file>