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671ceb1b748cf" /></Relationships>
</file>

<file path=word/document.xml><?xml version="1.0" encoding="utf-8"?>
<w:document xmlns:r="http://schemas.openxmlformats.org/officeDocument/2006/relationships" xmlns:w="http://schemas.openxmlformats.org/wordprocessingml/2006/main">
  <w:body>
    <w:p>
      <w:pPr>
        <w:pStyle w:val="Title"/>
      </w:pPr>
      <w:r>
        <w:t>Underlying cause of acute coronary syndrome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acute coronary syndrome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15f377dca4ae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underlying causes of acute coronary syndrome.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Severe valvular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Thyrotoxicosis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Hypoxaemia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de9e28c33c45d9">
              <w:r>
                <w:rPr>
                  <w:rStyle w:val="Hyperlink"/>
                </w:rPr>
                <w:t xml:space="preserve">Person with acute coronary syndrome—underlying cause of acute coronary syndrome, code N</w:t>
              </w:r>
            </w:hyperlink>
          </w:p>
          <w:p>
            <w:pPr>
              <w:pStyle w:val="registration-status"/>
              <w:spacing w:before="0" w:after="0"/>
            </w:pPr>
            <w:hyperlink w:history="true" r:id="R3568b7adf226475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4fb924f563a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ffc97cbc1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b924f563a432c" /><Relationship Type="http://schemas.openxmlformats.org/officeDocument/2006/relationships/header" Target="/word/header1.xml" Id="R2b996cb279054fda" /><Relationship Type="http://schemas.openxmlformats.org/officeDocument/2006/relationships/settings" Target="/word/settings.xml" Id="Rfb4206753e3e427d" /><Relationship Type="http://schemas.openxmlformats.org/officeDocument/2006/relationships/styles" Target="/word/styles.xml" Id="R82326d5414fa4153" /><Relationship Type="http://schemas.openxmlformats.org/officeDocument/2006/relationships/hyperlink" Target="https://meteor.aihw.gov.au/RegistrationAuthority/12" TargetMode="External" Id="Rbed15f377dca4ae3" /><Relationship Type="http://schemas.openxmlformats.org/officeDocument/2006/relationships/hyperlink" Target="https://meteor.aihw.gov.au/content/338310" TargetMode="External" Id="Raade9e28c33c45d9" /><Relationship Type="http://schemas.openxmlformats.org/officeDocument/2006/relationships/hyperlink" Target="https://meteor.aihw.gov.au/RegistrationAuthority/12" TargetMode="External" Id="R3568b7adf2264751" /></Relationships>
</file>

<file path=word/_rels/header1.xml.rels>&#65279;<?xml version="1.0" encoding="utf-8"?><Relationships xmlns="http://schemas.openxmlformats.org/package/2006/relationships"><Relationship Type="http://schemas.openxmlformats.org/officeDocument/2006/relationships/image" Target="/media/image.png" Id="Rb77ffc97cbc147be" /></Relationships>
</file>