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a28fa1df14ea7" /></Relationships>
</file>

<file path=word/document.xml><?xml version="1.0" encoding="utf-8"?>
<w:document xmlns:r="http://schemas.openxmlformats.org/officeDocument/2006/relationships" xmlns:w="http://schemas.openxmlformats.org/wordprocessingml/2006/main">
  <w:body>
    <w:p>
      <w:pPr>
        <w:pStyle w:val="Title"/>
      </w:pPr>
      <w:r>
        <w:t>Person—most recent stroke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most recent stroke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CVA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1ed1c8213464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4161a97934fc7">
              <w:r>
                <w:rPr>
                  <w:rStyle w:val="Hyperlink"/>
                </w:rPr>
                <w:t xml:space="preserve">Person—most recent stroke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6737fffd9149b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should be self-reported by the person or recorded by the clinician based on the notes in the medical record. The occurrence of a stroke should be evidenced by a record of cerebral imaging (CT or MRI).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da5ecf0e324548">
              <w:r>
                <w:rPr>
                  <w:rStyle w:val="Hyperlink"/>
                </w:rPr>
                <w:t xml:space="preserve">Person—clinical evidence status (stroke), code N</w:t>
              </w:r>
            </w:hyperlink>
          </w:p>
          <w:p>
            <w:pPr>
              <w:spacing w:before="0" w:after="0"/>
            </w:pPr>
            <w:r>
              <w:rPr>
                <w:rStyle w:val="row-content"/>
                <w:color w:val="244061"/>
              </w:rPr>
              <w:t xml:space="preserve">       </w:t>
            </w:r>
            <w:hyperlink w:history="true" r:id="R269be718a38e4c0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545a9c8274062">
              <w:r>
                <w:rPr>
                  <w:rStyle w:val="Hyperlink"/>
                </w:rPr>
                <w:t xml:space="preserve">Acute coronary syndrome (clinical) DSS</w:t>
              </w:r>
            </w:hyperlink>
          </w:p>
          <w:p>
            <w:pPr>
              <w:spacing w:before="0" w:after="0"/>
            </w:pPr>
            <w:r>
              <w:rPr>
                <w:rStyle w:val="row-content"/>
                <w:color w:val="244061"/>
              </w:rPr>
              <w:t xml:space="preserve">       </w:t>
            </w:r>
            <w:hyperlink w:history="true" r:id="R872b74237dbd419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Record the date of the most recent stroke that preceded presentation to the hospital.</w:t>
            </w:r>
            <w:r>
              <w:br/>
            </w:r>
            <w:r>
              <w:br/>
            </w:r>
            <w:hyperlink w:history="true" r:id="R0442ffaafca145d2">
              <w:r>
                <w:rPr>
                  <w:rStyle w:val="Hyperlink"/>
                </w:rPr>
                <w:t xml:space="preserve">Acute coronary syndrome (clinical) DSS</w:t>
              </w:r>
            </w:hyperlink>
          </w:p>
          <w:p>
            <w:pPr>
              <w:spacing w:before="0" w:after="0"/>
            </w:pPr>
            <w:r>
              <w:rPr>
                <w:rStyle w:val="row-content"/>
                <w:color w:val="244061"/>
              </w:rPr>
              <w:t xml:space="preserve">       </w:t>
            </w:r>
            <w:hyperlink w:history="true" r:id="R3d77bbab2efd42f3">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Record the date of the most recent stroke that preceded presentation to the hospital.</w:t>
            </w:r>
            <w:r>
              <w:br/>
            </w:r>
            <w:r>
              <w:br/>
            </w:r>
            <w:hyperlink w:history="true" r:id="R3fe1da99dd3c4196">
              <w:r>
                <w:rPr>
                  <w:rStyle w:val="Hyperlink"/>
                </w:rPr>
                <w:t xml:space="preserve">Acute coronary syndrome (clinical) NBPDS 2013-</w:t>
              </w:r>
            </w:hyperlink>
          </w:p>
          <w:p>
            <w:pPr>
              <w:spacing w:before="0" w:after="0"/>
            </w:pPr>
            <w:r>
              <w:rPr>
                <w:rStyle w:val="row-content"/>
                <w:color w:val="244061"/>
              </w:rPr>
              <w:t xml:space="preserve">       </w:t>
            </w:r>
            <w:hyperlink w:history="true" r:id="R02616175036741d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Record the date of the most recent stroke that preceded presentation to the hospital.</w:t>
            </w:r>
          </w:p>
          <w:p>
            <w:r>
              <w:br/>
            </w:r>
            <w:r>
              <w:br/>
            </w:r>
          </w:p>
        </w:tc>
      </w:tr>
    </w:tbl>
    <w:p/>
    <w:tbl>
      <w:tblPr>
        <w:tblStyle w:val="TableGrid"/>
        <w:tblW w:w="0" w:type="auto"/>
      </w:tblPr>
    </w:tbl>
    <w:p>
      <w:r>
        <w:br/>
      </w:r>
    </w:p>
    <w:sectPr>
      <w:footerReference xmlns:r="http://schemas.openxmlformats.org/officeDocument/2006/relationships" w:type="default" r:id="R1f0e6489a7e3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2f4e377e3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e6489a7e34084" /><Relationship Type="http://schemas.openxmlformats.org/officeDocument/2006/relationships/header" Target="/word/header1.xml" Id="R22e2e2a1ae1b4d26" /><Relationship Type="http://schemas.openxmlformats.org/officeDocument/2006/relationships/settings" Target="/word/settings.xml" Id="R5f1a9f6b6d184170" /><Relationship Type="http://schemas.openxmlformats.org/officeDocument/2006/relationships/styles" Target="/word/styles.xml" Id="R1e68cca109b24223" /><Relationship Type="http://schemas.openxmlformats.org/officeDocument/2006/relationships/hyperlink" Target="https://meteor.aihw.gov.au/RegistrationAuthority/12" TargetMode="External" Id="Rcf31ed1c82134642" /><Relationship Type="http://schemas.openxmlformats.org/officeDocument/2006/relationships/hyperlink" Target="https://meteor.aihw.gov.au/content/338260" TargetMode="External" Id="R5174161a97934fc7" /><Relationship Type="http://schemas.openxmlformats.org/officeDocument/2006/relationships/hyperlink" Target="https://meteor.aihw.gov.au/content/270566" TargetMode="External" Id="R6b6737fffd9149b6" /><Relationship Type="http://schemas.openxmlformats.org/officeDocument/2006/relationships/hyperlink" Target="https://meteor.aihw.gov.au/content/285293" TargetMode="External" Id="R46da5ecf0e324548" /><Relationship Type="http://schemas.openxmlformats.org/officeDocument/2006/relationships/hyperlink" Target="https://meteor.aihw.gov.au/RegistrationAuthority/12" TargetMode="External" Id="R269be718a38e4c0f" /><Relationship Type="http://schemas.openxmlformats.org/officeDocument/2006/relationships/hyperlink" Target="https://meteor.aihw.gov.au/content/372930" TargetMode="External" Id="Rc5c545a9c8274062" /><Relationship Type="http://schemas.openxmlformats.org/officeDocument/2006/relationships/hyperlink" Target="https://meteor.aihw.gov.au/RegistrationAuthority/12" TargetMode="External" Id="R872b74237dbd4195" /><Relationship Type="http://schemas.openxmlformats.org/officeDocument/2006/relationships/hyperlink" Target="https://meteor.aihw.gov.au/content/482119" TargetMode="External" Id="R0442ffaafca145d2" /><Relationship Type="http://schemas.openxmlformats.org/officeDocument/2006/relationships/hyperlink" Target="https://meteor.aihw.gov.au/RegistrationAuthority/12" TargetMode="External" Id="R3d77bbab2efd42f3" /><Relationship Type="http://schemas.openxmlformats.org/officeDocument/2006/relationships/hyperlink" Target="https://meteor.aihw.gov.au/content/523140" TargetMode="External" Id="R3fe1da99dd3c4196" /><Relationship Type="http://schemas.openxmlformats.org/officeDocument/2006/relationships/hyperlink" Target="https://meteor.aihw.gov.au/RegistrationAuthority/12" TargetMode="External" Id="R02616175036741d2" /></Relationships>
</file>

<file path=word/_rels/header1.xml.rels>&#65279;<?xml version="1.0" encoding="utf-8"?><Relationships xmlns="http://schemas.openxmlformats.org/package/2006/relationships"><Relationship Type="http://schemas.openxmlformats.org/officeDocument/2006/relationships/image" Target="/media/image.png" Id="Re752f4e377e34235" /></Relationships>
</file>