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a92474a129142d0" /></Relationships>
</file>

<file path=word/document.xml><?xml version="1.0" encoding="utf-8"?>
<w:document xmlns:r="http://schemas.openxmlformats.org/officeDocument/2006/relationships" xmlns:w="http://schemas.openxmlformats.org/wordprocessingml/2006/main">
  <w:body>
    <w:p>
      <w:pPr>
        <w:pStyle w:val="Title"/>
      </w:pPr>
      <w:r>
        <w:t>Public hospital establishments NMDS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hospital establishments NMDS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334285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8523a9f3c74195">
              <w:r>
                <w:rPr>
                  <w:rStyle w:val="Hyperlink"/>
                  <w:color w:val="244061"/>
                </w:rPr>
                <w:t xml:space="preserve">Health</w:t>
              </w:r>
            </w:hyperlink>
            <w:r>
              <w:rPr>
                <w:rStyle w:val="row-content"/>
                <w:color w:val="244061"/>
              </w:rPr>
              <w:t xml:space="preserve">, Superseded 23/10/2006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this dataset is establishment-level data for public acute and psychiatric hospitals, including hospitals operated for or by the Department of Veterans' Affairs, and alcohol and drug treatment centres.</w:t>
            </w:r>
            <w:r>
              <w:br/>
            </w:r>
            <w:r>
              <w:rPr>
                <w:rStyle w:val="row-content-rich-text"/>
              </w:rPr>
              <w:t xml:space="preserve">From version 9 Patient level data remains in the new National Minimum Data Set (NMDS) called Admitted patient care. This new NMDS replaces the version 8 NMDS called Institutional health care.</w:t>
            </w:r>
          </w:p>
          <w:p>
            <w:pPr>
              <w:spacing w:after="160"/>
            </w:pPr>
            <w:r>
              <w:rPr>
                <w:rStyle w:val="row-content-rich-text"/>
              </w:rPr>
              <w:t xml:space="preserve">Similar data for private hospitals and free standing day hospital facilities is collected by the Australian Bureau of Statistics in the Private Health Establishments Collection.</w:t>
            </w:r>
          </w:p>
          <w:p>
            <w:pPr/>
            <w:r>
              <w:rPr>
                <w:rStyle w:val="row-content-rich-text"/>
              </w:rPr>
              <w:t xml:space="preserve">Hospitals operated by the Australian Defence Force, corrections authorities and Australia's external territories are not currently included. Hospitals specialising in dental, ophthalmic aids and other specialised acute medical or surgical care are included.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hospital establishments.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hospital from patient administrative and clinical record systems. Hospitals forward data to the relevant state or territory health authority on a regular basis (for example,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which occur partly or fully in designated psychiatric units of public acute hospitals or in public psychiatric hospitals:</w:t>
            </w:r>
          </w:p>
          <w:p>
            <w:pPr>
              <w:pStyle w:val="ListParagraph"/>
              <w:numPr>
                <w:ilvl w:val="0"/>
                <w:numId w:val="2"/>
              </w:numPr>
            </w:pPr>
            <w:r>
              <w:rPr>
                <w:rStyle w:val="row-content-rich-text"/>
              </w:rPr>
              <w:t xml:space="preserve">Admitted patient care NMDS, version 1</w:t>
            </w:r>
          </w:p>
          <w:p>
            <w:pPr>
              <w:pStyle w:val="ListParagraph"/>
              <w:numPr>
                <w:ilvl w:val="0"/>
                <w:numId w:val="2"/>
              </w:numPr>
            </w:pPr>
            <w:r>
              <w:rPr>
                <w:rStyle w:val="row-content-rich-text"/>
              </w:rPr>
              <w:t xml:space="preserve">Admitted patient mental health care NMDS, version 1</w:t>
            </w:r>
          </w:p>
          <w:p>
            <w:pPr>
              <w:pStyle w:val="ListParagraph"/>
              <w:numPr>
                <w:ilvl w:val="0"/>
                <w:numId w:val="2"/>
              </w:numPr>
            </w:pPr>
            <w:r>
              <w:rPr>
                <w:rStyle w:val="row-content-rich-text"/>
              </w:rPr>
              <w:t xml:space="preserve">Admitted patient palliative care NMDS, version 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Health Information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0127cfe69df4478">
              <w:r>
                <w:rPr>
                  <w:rStyle w:val="Hyperlink"/>
                </w:rPr>
                <w:t xml:space="preserve">Public hospital establishments NMDS</w:t>
              </w:r>
            </w:hyperlink>
          </w:p>
          <w:p>
            <w:pPr>
              <w:spacing w:before="0" w:after="0"/>
            </w:pPr>
            <w:r>
              <w:rPr>
                <w:rStyle w:val="row-content"/>
                <w:color w:val="244061"/>
              </w:rPr>
              <w:t xml:space="preserve">       </w:t>
            </w:r>
            <w:hyperlink w:history="true" r:id="Rfd66fb3eb4334206">
              <w:r>
                <w:rPr>
                  <w:rStyle w:val="Hyperlink"/>
                  <w:color w:val="244061"/>
                </w:rPr>
                <w:t xml:space="preserve">Health</w:t>
              </w:r>
            </w:hyperlink>
            <w:r>
              <w:rPr>
                <w:rStyle w:val="row-content"/>
                <w:color w:val="244061"/>
              </w:rPr>
              <w:t xml:space="preserve">, Superseded 21/03/2006</w:t>
            </w:r>
          </w:p>
          <w:p>
            <w:r>
              <w:br/>
            </w:r>
            <w:r>
              <w:rPr>
                <w:rStyle w:val="row-content"/>
              </w:rPr>
              <w:t xml:space="preserve">Has been superseded by </w:t>
            </w:r>
            <w:hyperlink w:history="true" r:id="Ref3b832f10b64f92">
              <w:r>
                <w:rPr>
                  <w:rStyle w:val="Hyperlink"/>
                </w:rPr>
                <w:t xml:space="preserve">Public hospital establishments NMDS 2007-08</w:t>
              </w:r>
            </w:hyperlink>
          </w:p>
          <w:p>
            <w:pPr>
              <w:spacing w:before="0" w:after="0"/>
            </w:pPr>
            <w:r>
              <w:rPr>
                <w:rStyle w:val="row-content"/>
                <w:color w:val="244061"/>
              </w:rPr>
              <w:t xml:space="preserve">       </w:t>
            </w:r>
            <w:hyperlink w:history="true" r:id="R47149f93b19744e1">
              <w:r>
                <w:rPr>
                  <w:rStyle w:val="Hyperlink"/>
                  <w:color w:val="244061"/>
                </w:rPr>
                <w:t xml:space="preserve">Health</w:t>
              </w:r>
            </w:hyperlink>
            <w:r>
              <w:rPr>
                <w:rStyle w:val="row-content"/>
                <w:color w:val="244061"/>
              </w:rPr>
              <w:t xml:space="preserve">, Superseded 05/02/2008</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56e34dd19548d5">
                    <w:r>
                      <w:rPr>
                        <w:rStyle w:val="Hyperlink"/>
                      </w:rPr>
                      <w:t xml:space="preserve">Establishment (public psychiatric or alcohol and drug hospital)—number of group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fda8ec92d248c9">
                    <w:r>
                      <w:rPr>
                        <w:rStyle w:val="Hyperlink"/>
                      </w:rPr>
                      <w:t xml:space="preserve">Establishment (public psychiatric or alcohol and drug hospital)—number of group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14d39e541c642b9">
                    <w:r>
                      <w:rPr>
                        <w:rStyle w:val="Hyperlink"/>
                      </w:rPr>
                      <w:t xml:space="preserve">Establishment (public psychiatric or alcohol and drug hospital)—number of individual session occasions of service for non-admitted patients (emergency and outpatient),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f385aa1ed1149b5">
                    <w:r>
                      <w:rPr>
                        <w:rStyle w:val="Hyperlink"/>
                      </w:rPr>
                      <w:t xml:space="preserve">Establishment (public psychiatric or alcohol and drug hospital)—number of individual session occasions of service for non-admitted patients (outreach and community),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78b83caf9c4271">
                    <w:r>
                      <w:rPr>
                        <w:rStyle w:val="Hyperlink"/>
                      </w:rPr>
                      <w:t xml:space="preserve">Establishment—establishment type, sector and services provided code AN.N{.N}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5d06cf1a3f6490e">
                    <w:r>
                      <w:rPr>
                        <w:rStyle w:val="Hyperlink"/>
                      </w:rPr>
                      <w:t xml:space="preserve">Establishment—full-time equivalent staff (paid) (administrative and clerical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b5914f7aba4e69">
                    <w:r>
                      <w:rPr>
                        <w:rStyle w:val="Hyperlink"/>
                      </w:rPr>
                      <w:t xml:space="preserve">Establishment—full-time equivalent staff (paid) (diagnostic and health professionals),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97d7bf7ad5647c0">
                    <w:r>
                      <w:rPr>
                        <w:rStyle w:val="Hyperlink"/>
                      </w:rPr>
                      <w:t xml:space="preserve">Establishment—full-time equivalent staff (paid) (domestic and other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63d525acad42ad">
                    <w:r>
                      <w:rPr>
                        <w:rStyle w:val="Hyperlink"/>
                      </w:rPr>
                      <w:t xml:space="preserve">Establishment—full-time equivalent staff (paid) (enrolled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283cbf2d4984f36">
                    <w:r>
                      <w:rPr>
                        <w:rStyle w:val="Hyperlink"/>
                      </w:rPr>
                      <w:t xml:space="preserve">Establishment—full-time equivalent staff (paid) (other personal care staff),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de60f36a524cc3">
                    <w:r>
                      <w:rPr>
                        <w:rStyle w:val="Hyperlink"/>
                      </w:rPr>
                      <w:t xml:space="preserve">Establishment—full-time equivalent staff (paid) (registered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6ea6afe46d4cd6">
                    <w:r>
                      <w:rPr>
                        <w:rStyle w:val="Hyperlink"/>
                      </w:rPr>
                      <w:t xml:space="preserve">Establishment—full-time equivalent staff (paid) (salaried medical officers),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99914af29e4e29">
                    <w:r>
                      <w:rPr>
                        <w:rStyle w:val="Hyperlink"/>
                      </w:rPr>
                      <w:t xml:space="preserve">Establishment—full-time equivalent staff (paid) (student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f751c1ca1e466b">
                    <w:r>
                      <w:rPr>
                        <w:rStyle w:val="Hyperlink"/>
                      </w:rPr>
                      <w:t xml:space="preserve">Establishment—full-time equivalent staff (paid) (trainee/pupil nurses), average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1f004292244209">
                    <w:r>
                      <w:rPr>
                        <w:rStyle w:val="Hyperlink"/>
                      </w:rPr>
                      <w:t xml:space="preserve">Establishment—geographical location, code (ASGC 2005)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c16641cd1a64e72">
                    <w:r>
                      <w:rPr>
                        <w:rStyle w:val="Hyperlink"/>
                      </w:rPr>
                      <w:t xml:space="preserve">Establishment—gross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c2d3b2c7da43ec">
                    <w:r>
                      <w:rPr>
                        <w:rStyle w:val="Hyperlink"/>
                      </w:rPr>
                      <w:t xml:space="preserve">Establishment—gross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456b904b3d4151">
                    <w:r>
                      <w:rPr>
                        <w:rStyle w:val="Hyperlink"/>
                      </w:rPr>
                      <w:t xml:space="preserve">Establishment—gross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dc92226203413c">
                    <w:r>
                      <w:rPr>
                        <w:rStyle w:val="Hyperlink"/>
                      </w:rPr>
                      <w:t xml:space="preserve">Establishment—gross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a8fb444b9324974">
                    <w:r>
                      <w:rPr>
                        <w:rStyle w:val="Hyperlink"/>
                      </w:rPr>
                      <w:t xml:space="preserve">Establishment—gross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d55ce1c7ad44540">
                    <w:r>
                      <w:rPr>
                        <w:rStyle w:val="Hyperlink"/>
                      </w:rPr>
                      <w:t xml:space="preserve">Establishment—gross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0b9b7f10d654ca7">
                    <w:r>
                      <w:rPr>
                        <w:rStyle w:val="Hyperlink"/>
                      </w:rPr>
                      <w:t xml:space="preserve">Establishment—gross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a1502c79584fb7">
                    <w:r>
                      <w:rPr>
                        <w:rStyle w:val="Hyperlink"/>
                      </w:rPr>
                      <w:t xml:space="preserve">Establishment—gross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688e9e3e794b72">
                    <w:r>
                      <w:rPr>
                        <w:rStyle w:val="Hyperlink"/>
                      </w:rPr>
                      <w:t xml:space="preserve">Establishment—gross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53a0b4e63984bb3">
                    <w:r>
                      <w:rPr>
                        <w:rStyle w:val="Hyperlink"/>
                      </w:rPr>
                      <w:t xml:space="preserve">Establishment—gross capital expenditure (computer equipment/installations)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c0bfee3768d454b">
                    <w:r>
                      <w:rPr>
                        <w:rStyle w:val="Hyperlink"/>
                      </w:rPr>
                      <w:t xml:space="preserve">Establishment—gross capital expenditure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69c7fd3b994bde">
                    <w:r>
                      <w:rPr>
                        <w:rStyle w:val="Hyperlink"/>
                      </w:rPr>
                      <w:t xml:space="preserve">Establishment—gross capital expenditure (land and buildings)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c4ccb86deb48b4">
                    <w:r>
                      <w:rPr>
                        <w:rStyle w:val="Hyperlink"/>
                      </w:rPr>
                      <w:t xml:space="preserve">Establishment—gross capital expenditure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887afef876490f">
                    <w:r>
                      <w:rPr>
                        <w:rStyle w:val="Hyperlink"/>
                      </w:rPr>
                      <w:t xml:space="preserve">Establishment—gross capital expenditure (other capital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9b2cc6f76b4ac2">
                    <w:r>
                      <w:rPr>
                        <w:rStyle w:val="Hyperlink"/>
                      </w:rPr>
                      <w:t xml:space="preserve">Establishment—gross capital expenditure (plant and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1efea2012a143b0">
                    <w:r>
                      <w:rPr>
                        <w:rStyle w:val="Hyperlink"/>
                      </w:rPr>
                      <w:t xml:space="preserve">Establishment—net capital expenditure (accrual accounting) (buildings and building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bf6b7ae9254576">
                    <w:r>
                      <w:rPr>
                        <w:rStyle w:val="Hyperlink"/>
                      </w:rPr>
                      <w:t xml:space="preserve">Establishment—net capital expenditure (accrual accounting) (constructions)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5e2c914b22466a">
                    <w:r>
                      <w:rPr>
                        <w:rStyle w:val="Hyperlink"/>
                      </w:rPr>
                      <w:t xml:space="preserve">Establishment—net capital expenditure (accrual accounting)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a7f024485cc47a0">
                    <w:r>
                      <w:rPr>
                        <w:rStyle w:val="Hyperlink"/>
                      </w:rPr>
                      <w:t xml:space="preserve">Establishment—net capital expenditure (accrual accounting) (information technology)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3b80091cbd4af0">
                    <w:r>
                      <w:rPr>
                        <w:rStyle w:val="Hyperlink"/>
                      </w:rPr>
                      <w:t xml:space="preserve">Establishment—net capital expenditure (accrual accounting) (intangible assets)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9bb25e7d194bf1">
                    <w:r>
                      <w:rPr>
                        <w:rStyle w:val="Hyperlink"/>
                      </w:rPr>
                      <w:t xml:space="preserve">Establishment—net capital expenditure (accrual accounting) (land)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b6f8eafbe44b22">
                    <w:r>
                      <w:rPr>
                        <w:rStyle w:val="Hyperlink"/>
                      </w:rPr>
                      <w:t xml:space="preserve">Establishment—net capital expenditure (accrual accounting) (major medical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cd44aaa5c5b4ecc">
                    <w:r>
                      <w:rPr>
                        <w:rStyle w:val="Hyperlink"/>
                      </w:rPr>
                      <w:t xml:space="preserve">Establishment—net capital expenditure (accrual accounting) (other equipment)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7f02a0bac074c24">
                    <w:r>
                      <w:rPr>
                        <w:rStyle w:val="Hyperlink"/>
                      </w:rPr>
                      <w:t xml:space="preserve">Establishment—net capital expenditure (accrual accounting) (transport)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2c059fa7434f5c">
                    <w:r>
                      <w:rPr>
                        <w:rStyle w:val="Hyperlink"/>
                      </w:rPr>
                      <w:t xml:space="preserve">Establishment—number of available beds for admitted patients/residents, average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f30f9d9ce9042a2">
                    <w:r>
                      <w:rPr>
                        <w:rStyle w:val="Hyperlink"/>
                      </w:rPr>
                      <w:t xml:space="preserve">Establishment—number of group session occasions of service for non-admitted patients (alcohol and drug),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19b4b866e74bbe">
                    <w:r>
                      <w:rPr>
                        <w:rStyle w:val="Hyperlink"/>
                      </w:rPr>
                      <w:t xml:space="preserve">Establishment—number of group session occasions of service for non-admitted patients (allied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0d3a6d358ad4058">
                    <w:r>
                      <w:rPr>
                        <w:rStyle w:val="Hyperlink"/>
                      </w:rPr>
                      <w:t xml:space="preserve">Establishment—number of group session occasions of service for non-admitted patients (community health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8b122f746a3488a">
                    <w:r>
                      <w:rPr>
                        <w:rStyle w:val="Hyperlink"/>
                      </w:rPr>
                      <w:t xml:space="preserve">Establishment—number of group session occasions of service for non-admitted patients (dental),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35726592894474">
                    <w:r>
                      <w:rPr>
                        <w:rStyle w:val="Hyperlink"/>
                      </w:rPr>
                      <w:t xml:space="preserve">Establishment—number of group session occasions of service for non-admitted patients (dialysis),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4e5c0e7bd24316">
                    <w:r>
                      <w:rPr>
                        <w:rStyle w:val="Hyperlink"/>
                      </w:rPr>
                      <w:t xml:space="preserve">Establishment—number of group session occasions of service for non-admitted patients (district nursing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fbc59ccdc744ee">
                    <w:r>
                      <w:rPr>
                        <w:rStyle w:val="Hyperlink"/>
                      </w:rPr>
                      <w:t xml:space="preserve">Establishment—number of group session occasions of service for non-admitted patients (emergency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ace9c1793c4971">
                    <w:r>
                      <w:rPr>
                        <w:rStyle w:val="Hyperlink"/>
                      </w:rPr>
                      <w:t xml:space="preserve">Establishment—number of group session occasions of service for non-admitted patients (endoscopy and related procedures),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203986c5cb54cec">
                    <w:r>
                      <w:rPr>
                        <w:rStyle w:val="Hyperlink"/>
                      </w:rPr>
                      <w:t xml:space="preserve">Establishment—number of group session occasions of service for non-admitted patients (mental health),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5494a9047294827">
                    <w:r>
                      <w:rPr>
                        <w:rStyle w:val="Hyperlink"/>
                      </w:rPr>
                      <w:t xml:space="preserve">Establishment—number of group session occasions of service for non-admitted patients (other medical/surgical/diagnostic),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5e1d1e60664aca">
                    <w:r>
                      <w:rPr>
                        <w:rStyle w:val="Hyperlink"/>
                      </w:rPr>
                      <w:t xml:space="preserve">Establishment—number of group session occasions of service for non-admitted patients (other outreach services),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b0ba10ccac44c69">
                    <w:r>
                      <w:rPr>
                        <w:rStyle w:val="Hyperlink"/>
                      </w:rPr>
                      <w:t xml:space="preserve">Establishment—number of group session occasions of service for non-admitted patients (pathology),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754d7503c94784">
                    <w:r>
                      <w:rPr>
                        <w:rStyle w:val="Hyperlink"/>
                      </w:rPr>
                      <w:t xml:space="preserve">Establishment—number of group session occasions of service for non-admitted patients (pharmacy),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ab4077bdb474a49">
                    <w:r>
                      <w:rPr>
                        <w:rStyle w:val="Hyperlink"/>
                      </w:rPr>
                      <w:t xml:space="preserve">Establishment—number of group session occasions of service for non-admitted patients (radiology and organ imaging), total 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0cee5b2fd8244ff">
                    <w:r>
                      <w:rPr>
                        <w:rStyle w:val="Hyperlink"/>
                      </w:rPr>
                      <w:t xml:space="preserve">Establishment—number of individual session occasions of service for non-admitted patients (alcohol and drug),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b9b96b9b024be2">
                    <w:r>
                      <w:rPr>
                        <w:rStyle w:val="Hyperlink"/>
                      </w:rPr>
                      <w:t xml:space="preserve">Establishment—number of individual session occasions of service for non-admitted patients (allied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7596315a584729">
                    <w:r>
                      <w:rPr>
                        <w:rStyle w:val="Hyperlink"/>
                      </w:rPr>
                      <w:t xml:space="preserve">Establishment—number of individual session occasions of service for non-admitted patients (community health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89459c505b4e76">
                    <w:r>
                      <w:rPr>
                        <w:rStyle w:val="Hyperlink"/>
                      </w:rPr>
                      <w:t xml:space="preserve">Establishment—number of individual session occasions of service for non-admitted patients (dental),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6f31471c02c4e46">
                    <w:r>
                      <w:rPr>
                        <w:rStyle w:val="Hyperlink"/>
                      </w:rPr>
                      <w:t xml:space="preserve">Establishment—number of individual session occasions of service for non-admitted patients (dialysis),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ea999ce755f4864">
                    <w:r>
                      <w:rPr>
                        <w:rStyle w:val="Hyperlink"/>
                      </w:rPr>
                      <w:t xml:space="preserve">Establishment—number of individual session occasions of service for non-admitted patients (district nursing services), total N[NNNNNN]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d0ed386a2c4f6e">
                    <w:r>
                      <w:rPr>
                        <w:rStyle w:val="Hyperlink"/>
                      </w:rPr>
                      <w:t xml:space="preserve">Establishment—number of individual session occasions of service for non-admitted patients (emergency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9393961e4a4be8">
                    <w:r>
                      <w:rPr>
                        <w:rStyle w:val="Hyperlink"/>
                      </w:rPr>
                      <w:t xml:space="preserve">Establishment—number of individual session occasions of service for non-admitted patients (endoscopy and related procedures),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0e399de2f646f9">
                    <w:r>
                      <w:rPr>
                        <w:rStyle w:val="Hyperlink"/>
                      </w:rPr>
                      <w:t xml:space="preserve">Establishment—number of individual session occasions of service for non-admitted patients (mental health),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ac691d08e74215">
                    <w:r>
                      <w:rPr>
                        <w:rStyle w:val="Hyperlink"/>
                      </w:rPr>
                      <w:t xml:space="preserve">Establishment—number of individual session occasions of service for non-admitted patients (other medical/surgical/diagnostic),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f45d6ba94b54c14">
                    <w:r>
                      <w:rPr>
                        <w:rStyle w:val="Hyperlink"/>
                      </w:rPr>
                      <w:t xml:space="preserve">Establishment—number of individual session occasions of service for non-admitted patients (other outreach services),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6ef2afdb4bf4509">
                    <w:r>
                      <w:rPr>
                        <w:rStyle w:val="Hyperlink"/>
                      </w:rPr>
                      <w:t xml:space="preserve">Establishment—number of individual session occasions of service for non-admitted patients (pathology),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7a2df0db1bd488e">
                    <w:r>
                      <w:rPr>
                        <w:rStyle w:val="Hyperlink"/>
                      </w:rPr>
                      <w:t xml:space="preserve">Establishment—number of individual session occasions of service for non-admitted patients (pharmacy),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2025822b5c4e81">
                    <w:r>
                      <w:rPr>
                        <w:rStyle w:val="Hyperlink"/>
                      </w:rPr>
                      <w:t xml:space="preserve">Establishment—number of individual session occasions of service for non-admitted patients (radiology and organ imaging), total N[NNNNNN]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e8b8b4ee2174efc">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2ed20def4742ca">
                    <w:r>
                      <w:rPr>
                        <w:rStyle w:val="Hyperlink"/>
                      </w:rPr>
                      <w:t xml:space="preserve">Establishment—recurrent expenditure (administrative expenses)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297616313064ada">
                    <w:r>
                      <w:rPr>
                        <w:rStyle w:val="Hyperlink"/>
                      </w:rPr>
                      <w:t xml:space="preserve">Establishment—recurrent expenditure (depreciation)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8777d47d034072">
                    <w:r>
                      <w:rPr>
                        <w:rStyle w:val="Hyperlink"/>
                      </w:rPr>
                      <w:t xml:space="preserve">Establishment—recurrent expenditure (domestic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044374cc614b0e">
                    <w:r>
                      <w:rPr>
                        <w:rStyle w:val="Hyperlink"/>
                      </w:rPr>
                      <w:t xml:space="preserve">Establishment—recurrent expenditure (drug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87c9419c0e24358">
                    <w:r>
                      <w:rPr>
                        <w:rStyle w:val="Hyperlink"/>
                      </w:rPr>
                      <w:t xml:space="preserve">Establishment—recurrent expenditure (food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6ff6c8556443af">
                    <w:r>
                      <w:rPr>
                        <w:rStyle w:val="Hyperlink"/>
                      </w:rPr>
                      <w:t xml:space="preserve">Establishment—recurrent expenditure (indirect health care) (central administrations)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7452b9122284491">
                    <w:r>
                      <w:rPr>
                        <w:rStyle w:val="Hyperlink"/>
                      </w:rPr>
                      <w:t xml:space="preserve">Establishment—recurrent expenditure (indirect health care) (central and statewide support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5948795cc84d10">
                    <w:r>
                      <w:rPr>
                        <w:rStyle w:val="Hyperlink"/>
                      </w:rPr>
                      <w:t xml:space="preserve">Establishment—recurrent expenditure (indirect health care) (other)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222bbcfe0f14d5d">
                    <w:r>
                      <w:rPr>
                        <w:rStyle w:val="Hyperlink"/>
                      </w:rPr>
                      <w:t xml:space="preserve">Establishment—recurrent expenditure (indirect health care) (patient transport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1f0d9dcf61a446c">
                    <w:r>
                      <w:rPr>
                        <w:rStyle w:val="Hyperlink"/>
                      </w:rPr>
                      <w:t xml:space="preserve">Establishment—recurrent expenditure (indirect health care) (public health and monitoring services)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f6b4ff8b1b4ddf">
                    <w:r>
                      <w:rPr>
                        <w:rStyle w:val="Hyperlink"/>
                      </w:rPr>
                      <w:t xml:space="preserve">Establishment—recurrent expenditure (interest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5c83827a8b04924">
                    <w:r>
                      <w:rPr>
                        <w:rStyle w:val="Hyperlink"/>
                      </w:rPr>
                      <w:t xml:space="preserve">Establishment—recurrent expenditure (medical and surgical supplies)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de2bc0d15484151">
                    <w:r>
                      <w:rPr>
                        <w:rStyle w:val="Hyperlink"/>
                      </w:rPr>
                      <w:t xml:space="preserve">Establishment—recurrent expenditure (other recurrent expenditure)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0a359ac77a4d4d">
                    <w:r>
                      <w:rPr>
                        <w:rStyle w:val="Hyperlink"/>
                      </w:rPr>
                      <w:t xml:space="preserve">Establishment—recurrent expenditure (patient transport cost)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91bec77da94c44">
                    <w:r>
                      <w:rPr>
                        <w:rStyle w:val="Hyperlink"/>
                      </w:rPr>
                      <w:t xml:space="preserve">Establishment—recurrent expenditure (repairs and maintenance)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735ed39e28d4869">
                    <w:r>
                      <w:rPr>
                        <w:rStyle w:val="Hyperlink"/>
                      </w:rPr>
                      <w:t xml:space="preserve">Establishment—recurrent expenditure (salaries and wages) (administrative and clerical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967c5c3c1fc4f38">
                    <w:r>
                      <w:rPr>
                        <w:rStyle w:val="Hyperlink"/>
                      </w:rPr>
                      <w:t xml:space="preserve">Establishment—recurrent expenditure (salaries and wages) (diagnostic and health professionals)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5abe3f370194f01">
                    <w:r>
                      <w:rPr>
                        <w:rStyle w:val="Hyperlink"/>
                      </w:rPr>
                      <w:t xml:space="preserve">Establishment—recurrent expenditure (salaries and wages) (domestic and other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fc03a3708a046a5">
                    <w:r>
                      <w:rPr>
                        <w:rStyle w:val="Hyperlink"/>
                      </w:rPr>
                      <w:t xml:space="preserve">Establishment—recurrent expenditure (salaries and wages) (enrolled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30606a43d3441f">
                    <w:r>
                      <w:rPr>
                        <w:rStyle w:val="Hyperlink"/>
                      </w:rPr>
                      <w:t xml:space="preserve">Establishment—recurrent expenditure (salaries and wages)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e8aba6f1ec49e9">
                    <w:r>
                      <w:rPr>
                        <w:rStyle w:val="Hyperlink"/>
                      </w:rPr>
                      <w:t xml:space="preserve">Establishment—recurrent expenditure (salaries and wages) (other personal care staff)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7b220af153d46da">
                    <w:r>
                      <w:rPr>
                        <w:rStyle w:val="Hyperlink"/>
                      </w:rPr>
                      <w:t xml:space="preserve">Establishment—recurrent expenditure (salaries and wages) (registered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442c4960aa40f5">
                    <w:r>
                      <w:rPr>
                        <w:rStyle w:val="Hyperlink"/>
                      </w:rPr>
                      <w:t xml:space="preserve">Establishment—recurrent expenditure (salaries and wages) (salaried medical officers)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82efbc34b54d1a">
                    <w:r>
                      <w:rPr>
                        <w:rStyle w:val="Hyperlink"/>
                      </w:rPr>
                      <w:t xml:space="preserve">Establishment—recurrent expenditure (salaries and wages) (student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318961fd08d4538">
                    <w:r>
                      <w:rPr>
                        <w:rStyle w:val="Hyperlink"/>
                      </w:rPr>
                      <w:t xml:space="preserve">Establishment—recurrent expenditure (salaries and wages) (trainee/pupil nurses)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34bd93225b5456a">
                    <w:r>
                      <w:rPr>
                        <w:rStyle w:val="Hyperlink"/>
                      </w:rPr>
                      <w:t xml:space="preserve">Establishment—recurrent expenditure (superannuation employer contributions)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cb5c0911d1f440a">
                    <w:r>
                      <w:rPr>
                        <w:rStyle w:val="Hyperlink"/>
                      </w:rPr>
                      <w:t xml:space="preserve">Establishment—recurrent expenditure (visiting medical officer payments)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f23ef80df243fe">
                    <w:r>
                      <w:rPr>
                        <w:rStyle w:val="Hyperlink"/>
                      </w:rPr>
                      <w:t xml:space="preserve">Establishment—revenue (other revenue)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d25393bdb345c9">
                    <w:r>
                      <w:rPr>
                        <w:rStyle w:val="Hyperlink"/>
                      </w:rPr>
                      <w:t xml:space="preserve">Establishment—revenue (patient)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e4e62d05aac484f">
                    <w:r>
                      <w:rPr>
                        <w:rStyle w:val="Hyperlink"/>
                      </w:rPr>
                      <w:t xml:space="preserve">Establishment—revenue (recoveries) (financial year),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021d24202b45cf">
                    <w:r>
                      <w:rPr>
                        <w:rStyle w:val="Hyperlink"/>
                      </w:rPr>
                      <w:t xml:space="preserve">Establishment—specialised service indicator (acquired immune deficiency syndrome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5bd2b8000d4415">
                    <w:r>
                      <w:rPr>
                        <w:rStyle w:val="Hyperlink"/>
                      </w:rPr>
                      <w:t xml:space="preserve">Establishment—specialised service indicator (acute renal dialysis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2f423fce8f643b1">
                    <w:r>
                      <w:rPr>
                        <w:rStyle w:val="Hyperlink"/>
                      </w:rPr>
                      <w:t xml:space="preserve">Establishment—specialised service indicator (acute spinal cord injury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4da208bf60245d5">
                    <w:r>
                      <w:rPr>
                        <w:rStyle w:val="Hyperlink"/>
                      </w:rPr>
                      <w:t xml:space="preserve">Establishment—specialised service indicator (alcohol and drug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186033d1ee4cbf">
                    <w:r>
                      <w:rPr>
                        <w:rStyle w:val="Hyperlink"/>
                      </w:rPr>
                      <w:t xml:space="preserve">Establishment—specialised service indicator (bone marrow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c6001c6a8a34672">
                    <w:r>
                      <w:rPr>
                        <w:rStyle w:val="Hyperlink"/>
                      </w:rPr>
                      <w:t xml:space="preserve">Establishment—specialised service indicator (burns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7288cceedd45bd">
                    <w:r>
                      <w:rPr>
                        <w:rStyle w:val="Hyperlink"/>
                      </w:rPr>
                      <w:t xml:space="preserve">Establishment—specialised service indicator (cardiac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5366125b2f142d6">
                    <w:r>
                      <w:rPr>
                        <w:rStyle w:val="Hyperlink"/>
                      </w:rPr>
                      <w:t xml:space="preserve">Establishment—specialised service indicator (clinical genetics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c1bb8ad7104718">
                    <w:r>
                      <w:rPr>
                        <w:rStyle w:val="Hyperlink"/>
                      </w:rPr>
                      <w:t xml:space="preserve">Establishment—specialised service indicator (comprehensive epilepsy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09dc28b45fd43d6">
                    <w:r>
                      <w:rPr>
                        <w:rStyle w:val="Hyperlink"/>
                      </w:rPr>
                      <w:t xml:space="preserve">Establishment—specialised service indicator (coronary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24bd7747da944b1">
                    <w:r>
                      <w:rPr>
                        <w:rStyle w:val="Hyperlink"/>
                      </w:rPr>
                      <w:t xml:space="preserve">Establishment—specialised service indicator (diabetes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0b07890ac7a485f">
                    <w:r>
                      <w:rPr>
                        <w:rStyle w:val="Hyperlink"/>
                      </w:rPr>
                      <w:t xml:space="preserve">Establishment—specialised service indicator (domiciliary care service),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b5e5d03fc94bd6">
                    <w:r>
                      <w:rPr>
                        <w:rStyle w:val="Hyperlink"/>
                      </w:rPr>
                      <w:t xml:space="preserve">Establishment—specialised service indicator (geriatric assessment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996e39d0a374b82">
                    <w:r>
                      <w:rPr>
                        <w:rStyle w:val="Hyperlink"/>
                      </w:rPr>
                      <w:t xml:space="preserve">Establishment—specialised service indicator (heart, lung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f1b31c057f454b">
                    <w:r>
                      <w:rPr>
                        <w:rStyle w:val="Hyperlink"/>
                      </w:rPr>
                      <w:t xml:space="preserve">Establishment—specialised service indicator (hospice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074aa8aa5f64cb5">
                    <w:r>
                      <w:rPr>
                        <w:rStyle w:val="Hyperlink"/>
                      </w:rPr>
                      <w:t xml:space="preserve">Establishment—specialised service indicator (infectious diseases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89602103b24486">
                    <w:r>
                      <w:rPr>
                        <w:rStyle w:val="Hyperlink"/>
                      </w:rPr>
                      <w:t xml:space="preserve">Establishment—specialised service indicator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3d9941171c4818">
                    <w:r>
                      <w:rPr>
                        <w:rStyle w:val="Hyperlink"/>
                      </w:rPr>
                      <w:t xml:space="preserve">Establishment—specialised service indicator (in-vitro fertilisation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0dafcb9d7d4bb3">
                    <w:r>
                      <w:rPr>
                        <w:rStyle w:val="Hyperlink"/>
                      </w:rPr>
                      <w:t xml:space="preserve">Establishment—specialised service indicator (liver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c64b9842e9446f6">
                    <w:r>
                      <w:rPr>
                        <w:rStyle w:val="Hyperlink"/>
                      </w:rPr>
                      <w:t xml:space="preserve">Establishment—specialised service indicator (maintenance renal dialysis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9d472c885d40a1">
                    <w:r>
                      <w:rPr>
                        <w:rStyle w:val="Hyperlink"/>
                      </w:rPr>
                      <w:t xml:space="preserve">Establishment—specialised service indicator (major plastic/reconstructive surgery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fe469f4eef4f56">
                    <w:r>
                      <w:rPr>
                        <w:rStyle w:val="Hyperlink"/>
                      </w:rPr>
                      <w:t xml:space="preserve">Establishment—specialised service indicator (neonatal intensive care unit (level III)),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746f44db3043b0">
                    <w:r>
                      <w:rPr>
                        <w:rStyle w:val="Hyperlink"/>
                      </w:rPr>
                      <w:t xml:space="preserve">Establishment—specialised service indicator (neurosurgical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3182690b834408">
                    <w:r>
                      <w:rPr>
                        <w:rStyle w:val="Hyperlink"/>
                      </w:rPr>
                      <w:t xml:space="preserve">Establishment—specialised service indicator (nursing home care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65e1fb661db482d">
                    <w:r>
                      <w:rPr>
                        <w:rStyle w:val="Hyperlink"/>
                      </w:rPr>
                      <w:t xml:space="preserve">Establishment—specialised service indicator (obstetric/maternity),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425775464c4bd6">
                    <w:r>
                      <w:rPr>
                        <w:rStyle w:val="Hyperlink"/>
                      </w:rPr>
                      <w:t xml:space="preserve">Establishment—specialised service indicator (oncology unit) (cancer treatment),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8099a0fc3ed46b2">
                    <w:r>
                      <w:rPr>
                        <w:rStyle w:val="Hyperlink"/>
                      </w:rPr>
                      <w:t xml:space="preserve">Establishment—specialised service indicator (pancreas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fa8f9e33954400a">
                    <w:r>
                      <w:rPr>
                        <w:rStyle w:val="Hyperlink"/>
                      </w:rPr>
                      <w:t xml:space="preserve">Establishment—specialised service indicator (psychiatric unit/ward),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d2d36bb9ec04e18">
                    <w:r>
                      <w:rPr>
                        <w:rStyle w:val="Hyperlink"/>
                      </w:rPr>
                      <w:t xml:space="preserve">Establishment—specialised service indicator (rehabilitation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9f87f3816f84703">
                    <w:r>
                      <w:rPr>
                        <w:rStyle w:val="Hyperlink"/>
                      </w:rPr>
                      <w:t xml:space="preserve">Establishment—specialised service indicator (renal transplantation unit),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3eca1a5dd664231">
                    <w:r>
                      <w:rPr>
                        <w:rStyle w:val="Hyperlink"/>
                      </w:rPr>
                      <w:t xml:space="preserve">Establishment—specialised service indicator (sleep centre),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3c8c90cb41445b">
                    <w:r>
                      <w:rPr>
                        <w:rStyle w:val="Hyperlink"/>
                      </w:rPr>
                      <w:t xml:space="preserve">Establishment—specialised service indicator (specialist paediatric),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6705ff4674c44ba">
                    <w:r>
                      <w:rPr>
                        <w:rStyle w:val="Hyperlink"/>
                      </w:rPr>
                      <w:t xml:space="preserve">Establishment—teaching status (university affiliation),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7499421089f4d1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334285</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772dbbdac9043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499421089f4d1d" /><Relationship Type="http://schemas.openxmlformats.org/officeDocument/2006/relationships/header" Target="/word/header1.xml" Id="Rc62c98e19aed4b1f" /><Relationship Type="http://schemas.openxmlformats.org/officeDocument/2006/relationships/settings" Target="/word/settings.xml" Id="Rdf23dbce3aad43a6" /><Relationship Type="http://schemas.openxmlformats.org/officeDocument/2006/relationships/styles" Target="/word/styles.xml" Id="R065787aa6f2748e0" /><Relationship Type="http://schemas.openxmlformats.org/officeDocument/2006/relationships/hyperlink" Target="https://meteor.aihw.gov.au/RegistrationAuthority/12" TargetMode="External" Id="R0b8523a9f3c74195" /><Relationship Type="http://schemas.openxmlformats.org/officeDocument/2006/relationships/numbering" Target="/word/numbering.xml" Id="R66bdc58634e84143" /><Relationship Type="http://schemas.openxmlformats.org/officeDocument/2006/relationships/hyperlink" Target="https://meteor.aihw.gov.au/content/273047" TargetMode="External" Id="R20127cfe69df4478" /><Relationship Type="http://schemas.openxmlformats.org/officeDocument/2006/relationships/hyperlink" Target="https://meteor.aihw.gov.au/RegistrationAuthority/12" TargetMode="External" Id="Rfd66fb3eb4334206" /><Relationship Type="http://schemas.openxmlformats.org/officeDocument/2006/relationships/hyperlink" Target="https://meteor.aihw.gov.au/content/345139" TargetMode="External" Id="Ref3b832f10b64f92" /><Relationship Type="http://schemas.openxmlformats.org/officeDocument/2006/relationships/hyperlink" Target="https://meteor.aihw.gov.au/RegistrationAuthority/12" TargetMode="External" Id="R47149f93b19744e1" /><Relationship Type="http://schemas.openxmlformats.org/officeDocument/2006/relationships/hyperlink" Target="https://meteor.aihw.gov.au/content/270217" TargetMode="External" Id="R3c56e34dd19548d5" /><Relationship Type="http://schemas.openxmlformats.org/officeDocument/2006/relationships/hyperlink" Target="https://meteor.aihw.gov.au/content/270219" TargetMode="External" Id="Rf2fda8ec92d248c9" /><Relationship Type="http://schemas.openxmlformats.org/officeDocument/2006/relationships/hyperlink" Target="https://meteor.aihw.gov.au/content/270216" TargetMode="External" Id="R414d39e541c642b9" /><Relationship Type="http://schemas.openxmlformats.org/officeDocument/2006/relationships/hyperlink" Target="https://meteor.aihw.gov.au/content/270218" TargetMode="External" Id="R7f385aa1ed1149b5" /><Relationship Type="http://schemas.openxmlformats.org/officeDocument/2006/relationships/hyperlink" Target="https://meteor.aihw.gov.au/content/269971" TargetMode="External" Id="R0678b83caf9c4271" /><Relationship Type="http://schemas.openxmlformats.org/officeDocument/2006/relationships/hyperlink" Target="https://meteor.aihw.gov.au/content/270496" TargetMode="External" Id="Rd5d06cf1a3f6490e" /><Relationship Type="http://schemas.openxmlformats.org/officeDocument/2006/relationships/hyperlink" Target="https://meteor.aihw.gov.au/content/270495" TargetMode="External" Id="Raeb5914f7aba4e69" /><Relationship Type="http://schemas.openxmlformats.org/officeDocument/2006/relationships/hyperlink" Target="https://meteor.aihw.gov.au/content/270498" TargetMode="External" Id="Rf97d7bf7ad5647c0" /><Relationship Type="http://schemas.openxmlformats.org/officeDocument/2006/relationships/hyperlink" Target="https://meteor.aihw.gov.au/content/270497" TargetMode="External" Id="Rcc63d525acad42ad" /><Relationship Type="http://schemas.openxmlformats.org/officeDocument/2006/relationships/hyperlink" Target="https://meteor.aihw.gov.au/content/270171" TargetMode="External" Id="R5283cbf2d4984f36" /><Relationship Type="http://schemas.openxmlformats.org/officeDocument/2006/relationships/hyperlink" Target="https://meteor.aihw.gov.au/content/270500" TargetMode="External" Id="R48de60f36a524cc3" /><Relationship Type="http://schemas.openxmlformats.org/officeDocument/2006/relationships/hyperlink" Target="https://meteor.aihw.gov.au/content/270494" TargetMode="External" Id="R826ea6afe46d4cd6" /><Relationship Type="http://schemas.openxmlformats.org/officeDocument/2006/relationships/hyperlink" Target="https://meteor.aihw.gov.au/content/270499" TargetMode="External" Id="R7299914af29e4e29" /><Relationship Type="http://schemas.openxmlformats.org/officeDocument/2006/relationships/hyperlink" Target="https://meteor.aihw.gov.au/content/270493" TargetMode="External" Id="R77f751c1ca1e466b" /><Relationship Type="http://schemas.openxmlformats.org/officeDocument/2006/relationships/hyperlink" Target="https://meteor.aihw.gov.au/content/312244" TargetMode="External" Id="R0a1f004292244209" /><Relationship Type="http://schemas.openxmlformats.org/officeDocument/2006/relationships/hyperlink" Target="https://meteor.aihw.gov.au/content/270521" TargetMode="External" Id="R9c16641cd1a64e72" /><Relationship Type="http://schemas.openxmlformats.org/officeDocument/2006/relationships/hyperlink" Target="https://meteor.aihw.gov.au/content/270526" TargetMode="External" Id="R86c2d3b2c7da43ec" /><Relationship Type="http://schemas.openxmlformats.org/officeDocument/2006/relationships/hyperlink" Target="https://meteor.aihw.gov.au/content/270525" TargetMode="External" Id="R4c456b904b3d4151" /><Relationship Type="http://schemas.openxmlformats.org/officeDocument/2006/relationships/hyperlink" Target="https://meteor.aihw.gov.au/content/270527" TargetMode="External" Id="R37dc92226203413c" /><Relationship Type="http://schemas.openxmlformats.org/officeDocument/2006/relationships/hyperlink" Target="https://meteor.aihw.gov.au/content/270522" TargetMode="External" Id="Rea8fb444b9324974" /><Relationship Type="http://schemas.openxmlformats.org/officeDocument/2006/relationships/hyperlink" Target="https://meteor.aihw.gov.au/content/270528" TargetMode="External" Id="R7d55ce1c7ad44540" /><Relationship Type="http://schemas.openxmlformats.org/officeDocument/2006/relationships/hyperlink" Target="https://meteor.aihw.gov.au/content/269968" TargetMode="External" Id="Rd0b9b7f10d654ca7" /><Relationship Type="http://schemas.openxmlformats.org/officeDocument/2006/relationships/hyperlink" Target="https://meteor.aihw.gov.au/content/270523" TargetMode="External" Id="Re2a1502c79584fb7" /><Relationship Type="http://schemas.openxmlformats.org/officeDocument/2006/relationships/hyperlink" Target="https://meteor.aihw.gov.au/content/270524" TargetMode="External" Id="Rac688e9e3e794b72" /><Relationship Type="http://schemas.openxmlformats.org/officeDocument/2006/relationships/hyperlink" Target="https://meteor.aihw.gov.au/content/270520" TargetMode="External" Id="R953a0b4e63984bb3" /><Relationship Type="http://schemas.openxmlformats.org/officeDocument/2006/relationships/hyperlink" Target="https://meteor.aihw.gov.au/content/270517" TargetMode="External" Id="Rdc0bfee3768d454b" /><Relationship Type="http://schemas.openxmlformats.org/officeDocument/2006/relationships/hyperlink" Target="https://meteor.aihw.gov.au/content/270519" TargetMode="External" Id="R1069c7fd3b994bde" /><Relationship Type="http://schemas.openxmlformats.org/officeDocument/2006/relationships/hyperlink" Target="https://meteor.aihw.gov.au/content/269966" TargetMode="External" Id="R1cc4ccb86deb48b4" /><Relationship Type="http://schemas.openxmlformats.org/officeDocument/2006/relationships/hyperlink" Target="https://meteor.aihw.gov.au/content/270516" TargetMode="External" Id="Reb887afef876490f" /><Relationship Type="http://schemas.openxmlformats.org/officeDocument/2006/relationships/hyperlink" Target="https://meteor.aihw.gov.au/content/270518" TargetMode="External" Id="R4b9b2cc6f76b4ac2" /><Relationship Type="http://schemas.openxmlformats.org/officeDocument/2006/relationships/hyperlink" Target="https://meteor.aihw.gov.au/content/269969" TargetMode="External" Id="R31efea2012a143b0" /><Relationship Type="http://schemas.openxmlformats.org/officeDocument/2006/relationships/hyperlink" Target="https://meteor.aihw.gov.au/content/270531" TargetMode="External" Id="R26bf6b7ae9254576" /><Relationship Type="http://schemas.openxmlformats.org/officeDocument/2006/relationships/hyperlink" Target="https://meteor.aihw.gov.au/content/270534" TargetMode="External" Id="Rc55e2c914b22466a" /><Relationship Type="http://schemas.openxmlformats.org/officeDocument/2006/relationships/hyperlink" Target="https://meteor.aihw.gov.au/content/270529" TargetMode="External" Id="R0a7f024485cc47a0" /><Relationship Type="http://schemas.openxmlformats.org/officeDocument/2006/relationships/hyperlink" Target="https://meteor.aihw.gov.au/content/270535" TargetMode="External" Id="R273b80091cbd4af0" /><Relationship Type="http://schemas.openxmlformats.org/officeDocument/2006/relationships/hyperlink" Target="https://meteor.aihw.gov.au/content/270536" TargetMode="External" Id="R0b9bb25e7d194bf1" /><Relationship Type="http://schemas.openxmlformats.org/officeDocument/2006/relationships/hyperlink" Target="https://meteor.aihw.gov.au/content/270530" TargetMode="External" Id="R49b6f8eafbe44b22" /><Relationship Type="http://schemas.openxmlformats.org/officeDocument/2006/relationships/hyperlink" Target="https://meteor.aihw.gov.au/content/270533" TargetMode="External" Id="R1cd44aaa5c5b4ecc" /><Relationship Type="http://schemas.openxmlformats.org/officeDocument/2006/relationships/hyperlink" Target="https://meteor.aihw.gov.au/content/270532" TargetMode="External" Id="Rc7f02a0bac074c24" /><Relationship Type="http://schemas.openxmlformats.org/officeDocument/2006/relationships/hyperlink" Target="https://meteor.aihw.gov.au/content/270133" TargetMode="External" Id="Reb2c059fa7434f5c" /><Relationship Type="http://schemas.openxmlformats.org/officeDocument/2006/relationships/hyperlink" Target="https://meteor.aihw.gov.au/content/270479" TargetMode="External" Id="Rdf30f9d9ce9042a2" /><Relationship Type="http://schemas.openxmlformats.org/officeDocument/2006/relationships/hyperlink" Target="https://meteor.aihw.gov.au/content/270480" TargetMode="External" Id="R8e19b4b866e74bbe" /><Relationship Type="http://schemas.openxmlformats.org/officeDocument/2006/relationships/hyperlink" Target="https://meteor.aihw.gov.au/content/270491" TargetMode="External" Id="Rf0d3a6d358ad4058" /><Relationship Type="http://schemas.openxmlformats.org/officeDocument/2006/relationships/hyperlink" Target="https://meteor.aihw.gov.au/content/270488" TargetMode="External" Id="R88b122f746a3488a" /><Relationship Type="http://schemas.openxmlformats.org/officeDocument/2006/relationships/hyperlink" Target="https://meteor.aihw.gov.au/content/270368" TargetMode="External" Id="R5a35726592894474" /><Relationship Type="http://schemas.openxmlformats.org/officeDocument/2006/relationships/hyperlink" Target="https://meteor.aihw.gov.au/content/270482" TargetMode="External" Id="R614e5c0e7bd24316" /><Relationship Type="http://schemas.openxmlformats.org/officeDocument/2006/relationships/hyperlink" Target="https://meteor.aihw.gov.au/content/270485" TargetMode="External" Id="R8dfbc59ccdc744ee" /><Relationship Type="http://schemas.openxmlformats.org/officeDocument/2006/relationships/hyperlink" Target="https://meteor.aihw.gov.au/content/270484" TargetMode="External" Id="R56ace9c1793c4971" /><Relationship Type="http://schemas.openxmlformats.org/officeDocument/2006/relationships/hyperlink" Target="https://meteor.aihw.gov.au/content/270490" TargetMode="External" Id="R1203986c5cb54cec" /><Relationship Type="http://schemas.openxmlformats.org/officeDocument/2006/relationships/hyperlink" Target="https://meteor.aihw.gov.au/content/270487" TargetMode="External" Id="Ra5494a9047294827" /><Relationship Type="http://schemas.openxmlformats.org/officeDocument/2006/relationships/hyperlink" Target="https://meteor.aihw.gov.au/content/270489" TargetMode="External" Id="R845e1d1e60664aca" /><Relationship Type="http://schemas.openxmlformats.org/officeDocument/2006/relationships/hyperlink" Target="https://meteor.aihw.gov.au/content/270481" TargetMode="External" Id="R1b0ba10ccac44c69" /><Relationship Type="http://schemas.openxmlformats.org/officeDocument/2006/relationships/hyperlink" Target="https://meteor.aihw.gov.au/content/270486" TargetMode="External" Id="R8c754d7503c94784" /><Relationship Type="http://schemas.openxmlformats.org/officeDocument/2006/relationships/hyperlink" Target="https://meteor.aihw.gov.au/content/270483" TargetMode="External" Id="Rfab4077bdb474a49" /><Relationship Type="http://schemas.openxmlformats.org/officeDocument/2006/relationships/hyperlink" Target="https://meteor.aihw.gov.au/content/270508" TargetMode="External" Id="R10cee5b2fd8244ff" /><Relationship Type="http://schemas.openxmlformats.org/officeDocument/2006/relationships/hyperlink" Target="https://meteor.aihw.gov.au/content/270502" TargetMode="External" Id="R57b9b96b9b024be2" /><Relationship Type="http://schemas.openxmlformats.org/officeDocument/2006/relationships/hyperlink" Target="https://meteor.aihw.gov.au/content/270395" TargetMode="External" Id="R017596315a584729" /><Relationship Type="http://schemas.openxmlformats.org/officeDocument/2006/relationships/hyperlink" Target="https://meteor.aihw.gov.au/content/270513" TargetMode="External" Id="Rcd89459c505b4e76" /><Relationship Type="http://schemas.openxmlformats.org/officeDocument/2006/relationships/hyperlink" Target="https://meteor.aihw.gov.au/content/270503" TargetMode="External" Id="R06f31471c02c4e46" /><Relationship Type="http://schemas.openxmlformats.org/officeDocument/2006/relationships/hyperlink" Target="https://meteor.aihw.gov.au/content/270512" TargetMode="External" Id="R1ea999ce755f4864" /><Relationship Type="http://schemas.openxmlformats.org/officeDocument/2006/relationships/hyperlink" Target="https://meteor.aihw.gov.au/content/270506" TargetMode="External" Id="R36d0ed386a2c4f6e" /><Relationship Type="http://schemas.openxmlformats.org/officeDocument/2006/relationships/hyperlink" Target="https://meteor.aihw.gov.au/content/270507" TargetMode="External" Id="R629393961e4a4be8" /><Relationship Type="http://schemas.openxmlformats.org/officeDocument/2006/relationships/hyperlink" Target="https://meteor.aihw.gov.au/content/270504" TargetMode="External" Id="R830e399de2f646f9" /><Relationship Type="http://schemas.openxmlformats.org/officeDocument/2006/relationships/hyperlink" Target="https://meteor.aihw.gov.au/content/270511" TargetMode="External" Id="R83ac691d08e74215" /><Relationship Type="http://schemas.openxmlformats.org/officeDocument/2006/relationships/hyperlink" Target="https://meteor.aihw.gov.au/content/270514" TargetMode="External" Id="Rff45d6ba94b54c14" /><Relationship Type="http://schemas.openxmlformats.org/officeDocument/2006/relationships/hyperlink" Target="https://meteor.aihw.gov.au/content/270505" TargetMode="External" Id="R26ef2afdb4bf4509" /><Relationship Type="http://schemas.openxmlformats.org/officeDocument/2006/relationships/hyperlink" Target="https://meteor.aihw.gov.au/content/270509" TargetMode="External" Id="R37a2df0db1bd488e" /><Relationship Type="http://schemas.openxmlformats.org/officeDocument/2006/relationships/hyperlink" Target="https://meteor.aihw.gov.au/content/270510" TargetMode="External" Id="Re92025822b5c4e81" /><Relationship Type="http://schemas.openxmlformats.org/officeDocument/2006/relationships/hyperlink" Target="https://meteor.aihw.gov.au/content/269973" TargetMode="External" Id="R3e8b8b4ee2174efc" /><Relationship Type="http://schemas.openxmlformats.org/officeDocument/2006/relationships/hyperlink" Target="https://meteor.aihw.gov.au/content/270107" TargetMode="External" Id="R8c2ed20def4742ca" /><Relationship Type="http://schemas.openxmlformats.org/officeDocument/2006/relationships/hyperlink" Target="https://meteor.aihw.gov.au/content/270279" TargetMode="External" Id="R9297616313064ada" /><Relationship Type="http://schemas.openxmlformats.org/officeDocument/2006/relationships/hyperlink" Target="https://meteor.aihw.gov.au/content/270283" TargetMode="External" Id="Rc68777d47d034072" /><Relationship Type="http://schemas.openxmlformats.org/officeDocument/2006/relationships/hyperlink" Target="https://meteor.aihw.gov.au/content/270282" TargetMode="External" Id="Rd7044374cc614b0e" /><Relationship Type="http://schemas.openxmlformats.org/officeDocument/2006/relationships/hyperlink" Target="https://meteor.aihw.gov.au/content/270284" TargetMode="External" Id="Rd87c9419c0e24358" /><Relationship Type="http://schemas.openxmlformats.org/officeDocument/2006/relationships/hyperlink" Target="https://meteor.aihw.gov.au/content/270294" TargetMode="External" Id="R866ff6c8556443af" /><Relationship Type="http://schemas.openxmlformats.org/officeDocument/2006/relationships/hyperlink" Target="https://meteor.aihw.gov.au/content/270293" TargetMode="External" Id="R47452b9122284491" /><Relationship Type="http://schemas.openxmlformats.org/officeDocument/2006/relationships/hyperlink" Target="https://meteor.aihw.gov.au/content/270295" TargetMode="External" Id="R9d5948795cc84d10" /><Relationship Type="http://schemas.openxmlformats.org/officeDocument/2006/relationships/hyperlink" Target="https://meteor.aihw.gov.au/content/270291" TargetMode="External" Id="R2222bbcfe0f14d5d" /><Relationship Type="http://schemas.openxmlformats.org/officeDocument/2006/relationships/hyperlink" Target="https://meteor.aihw.gov.au/content/270292" TargetMode="External" Id="R11f0d9dcf61a446c" /><Relationship Type="http://schemas.openxmlformats.org/officeDocument/2006/relationships/hyperlink" Target="https://meteor.aihw.gov.au/content/270186" TargetMode="External" Id="Rc5f6b4ff8b1b4ddf" /><Relationship Type="http://schemas.openxmlformats.org/officeDocument/2006/relationships/hyperlink" Target="https://meteor.aihw.gov.au/content/270358" TargetMode="External" Id="R15c83827a8b04924" /><Relationship Type="http://schemas.openxmlformats.org/officeDocument/2006/relationships/hyperlink" Target="https://meteor.aihw.gov.au/content/270126" TargetMode="External" Id="Rbde2bc0d15484151" /><Relationship Type="http://schemas.openxmlformats.org/officeDocument/2006/relationships/hyperlink" Target="https://meteor.aihw.gov.au/content/270048" TargetMode="External" Id="Rfd0a359ac77a4d4d" /><Relationship Type="http://schemas.openxmlformats.org/officeDocument/2006/relationships/hyperlink" Target="https://meteor.aihw.gov.au/content/269970" TargetMode="External" Id="R6291bec77da94c44" /><Relationship Type="http://schemas.openxmlformats.org/officeDocument/2006/relationships/hyperlink" Target="https://meteor.aihw.gov.au/content/270275" TargetMode="External" Id="Ra735ed39e28d4869" /><Relationship Type="http://schemas.openxmlformats.org/officeDocument/2006/relationships/hyperlink" Target="https://meteor.aihw.gov.au/content/270274" TargetMode="External" Id="R5967c5c3c1fc4f38" /><Relationship Type="http://schemas.openxmlformats.org/officeDocument/2006/relationships/hyperlink" Target="https://meteor.aihw.gov.au/content/270276" TargetMode="External" Id="R45abe3f370194f01" /><Relationship Type="http://schemas.openxmlformats.org/officeDocument/2006/relationships/hyperlink" Target="https://meteor.aihw.gov.au/content/270270" TargetMode="External" Id="R2fc03a3708a046a5" /><Relationship Type="http://schemas.openxmlformats.org/officeDocument/2006/relationships/hyperlink" Target="https://meteor.aihw.gov.au/content/270470" TargetMode="External" Id="Rd730606a43d3441f" /><Relationship Type="http://schemas.openxmlformats.org/officeDocument/2006/relationships/hyperlink" Target="https://meteor.aihw.gov.au/content/270273" TargetMode="External" Id="Rafe8aba6f1ec49e9" /><Relationship Type="http://schemas.openxmlformats.org/officeDocument/2006/relationships/hyperlink" Target="https://meteor.aihw.gov.au/content/270269" TargetMode="External" Id="Re7b220af153d46da" /><Relationship Type="http://schemas.openxmlformats.org/officeDocument/2006/relationships/hyperlink" Target="https://meteor.aihw.gov.au/content/270265" TargetMode="External" Id="Rd6442c4960aa40f5" /><Relationship Type="http://schemas.openxmlformats.org/officeDocument/2006/relationships/hyperlink" Target="https://meteor.aihw.gov.au/content/270271" TargetMode="External" Id="R6582efbc34b54d1a" /><Relationship Type="http://schemas.openxmlformats.org/officeDocument/2006/relationships/hyperlink" Target="https://meteor.aihw.gov.au/content/270272" TargetMode="External" Id="Rd318961fd08d4538" /><Relationship Type="http://schemas.openxmlformats.org/officeDocument/2006/relationships/hyperlink" Target="https://meteor.aihw.gov.au/content/270371" TargetMode="External" Id="R134bd93225b5456a" /><Relationship Type="http://schemas.openxmlformats.org/officeDocument/2006/relationships/hyperlink" Target="https://meteor.aihw.gov.au/content/270049" TargetMode="External" Id="R2cb5c0911d1f440a" /><Relationship Type="http://schemas.openxmlformats.org/officeDocument/2006/relationships/hyperlink" Target="https://meteor.aihw.gov.au/content/270128" TargetMode="External" Id="Redf23ef80df243fe" /><Relationship Type="http://schemas.openxmlformats.org/officeDocument/2006/relationships/hyperlink" Target="https://meteor.aihw.gov.au/content/270047" TargetMode="External" Id="R61d25393bdb345c9" /><Relationship Type="http://schemas.openxmlformats.org/officeDocument/2006/relationships/hyperlink" Target="https://meteor.aihw.gov.au/content/269974" TargetMode="External" Id="R7e4e62d05aac484f" /><Relationship Type="http://schemas.openxmlformats.org/officeDocument/2006/relationships/hyperlink" Target="https://meteor.aihw.gov.au/content/270448" TargetMode="External" Id="R48021d24202b45cf" /><Relationship Type="http://schemas.openxmlformats.org/officeDocument/2006/relationships/hyperlink" Target="https://meteor.aihw.gov.au/content/270435" TargetMode="External" Id="R915bd2b8000d4415" /><Relationship Type="http://schemas.openxmlformats.org/officeDocument/2006/relationships/hyperlink" Target="https://meteor.aihw.gov.au/content/270432" TargetMode="External" Id="R62f423fce8f643b1" /><Relationship Type="http://schemas.openxmlformats.org/officeDocument/2006/relationships/hyperlink" Target="https://meteor.aihw.gov.au/content/270431" TargetMode="External" Id="Rc4da208bf60245d5" /><Relationship Type="http://schemas.openxmlformats.org/officeDocument/2006/relationships/hyperlink" Target="https://meteor.aihw.gov.au/content/308862" TargetMode="External" Id="R78186033d1ee4cbf" /><Relationship Type="http://schemas.openxmlformats.org/officeDocument/2006/relationships/hyperlink" Target="https://meteor.aihw.gov.au/content/270438" TargetMode="External" Id="R0c6001c6a8a34672" /><Relationship Type="http://schemas.openxmlformats.org/officeDocument/2006/relationships/hyperlink" Target="https://meteor.aihw.gov.au/content/270434" TargetMode="External" Id="R437288cceedd45bd" /><Relationship Type="http://schemas.openxmlformats.org/officeDocument/2006/relationships/hyperlink" Target="https://meteor.aihw.gov.au/content/270444" TargetMode="External" Id="R85366125b2f142d6" /><Relationship Type="http://schemas.openxmlformats.org/officeDocument/2006/relationships/hyperlink" Target="https://meteor.aihw.gov.au/content/270442" TargetMode="External" Id="R8ec1bb8ad7104718" /><Relationship Type="http://schemas.openxmlformats.org/officeDocument/2006/relationships/hyperlink" Target="https://meteor.aihw.gov.au/content/270433" TargetMode="External" Id="R209dc28b45fd43d6" /><Relationship Type="http://schemas.openxmlformats.org/officeDocument/2006/relationships/hyperlink" Target="https://meteor.aihw.gov.au/content/270449" TargetMode="External" Id="R724bd7747da944b1" /><Relationship Type="http://schemas.openxmlformats.org/officeDocument/2006/relationships/hyperlink" Target="https://meteor.aihw.gov.au/content/270430" TargetMode="External" Id="R80b07890ac7a485f" /><Relationship Type="http://schemas.openxmlformats.org/officeDocument/2006/relationships/hyperlink" Target="https://meteor.aihw.gov.au/content/270429" TargetMode="External" Id="Rfbb5e5d03fc94bd6" /><Relationship Type="http://schemas.openxmlformats.org/officeDocument/2006/relationships/hyperlink" Target="https://meteor.aihw.gov.au/content/308866" TargetMode="External" Id="R8996e39d0a374b82" /><Relationship Type="http://schemas.openxmlformats.org/officeDocument/2006/relationships/hyperlink" Target="https://meteor.aihw.gov.au/content/270427" TargetMode="External" Id="Rbff1b31c057f454b" /><Relationship Type="http://schemas.openxmlformats.org/officeDocument/2006/relationships/hyperlink" Target="https://meteor.aihw.gov.au/content/270447" TargetMode="External" Id="R3074aa8aa5f64cb5" /><Relationship Type="http://schemas.openxmlformats.org/officeDocument/2006/relationships/hyperlink" Target="https://meteor.aihw.gov.au/content/270426" TargetMode="External" Id="Re289602103b24486" /><Relationship Type="http://schemas.openxmlformats.org/officeDocument/2006/relationships/hyperlink" Target="https://meteor.aihw.gov.au/content/270441" TargetMode="External" Id="Rf33d9941171c4818" /><Relationship Type="http://schemas.openxmlformats.org/officeDocument/2006/relationships/hyperlink" Target="https://meteor.aihw.gov.au/content/308868" TargetMode="External" Id="R2b0dafcb9d7d4bb3" /><Relationship Type="http://schemas.openxmlformats.org/officeDocument/2006/relationships/hyperlink" Target="https://meteor.aihw.gov.au/content/270437" TargetMode="External" Id="R3c64b9842e9446f6" /><Relationship Type="http://schemas.openxmlformats.org/officeDocument/2006/relationships/hyperlink" Target="https://meteor.aihw.gov.au/content/270439" TargetMode="External" Id="R609d472c885d40a1" /><Relationship Type="http://schemas.openxmlformats.org/officeDocument/2006/relationships/hyperlink" Target="https://meteor.aihw.gov.au/content/270436" TargetMode="External" Id="Rcffe469f4eef4f56" /><Relationship Type="http://schemas.openxmlformats.org/officeDocument/2006/relationships/hyperlink" Target="https://meteor.aihw.gov.au/content/270446" TargetMode="External" Id="R8c746f44db3043b0" /><Relationship Type="http://schemas.openxmlformats.org/officeDocument/2006/relationships/hyperlink" Target="https://meteor.aihw.gov.au/content/270428" TargetMode="External" Id="R1f3182690b834408" /><Relationship Type="http://schemas.openxmlformats.org/officeDocument/2006/relationships/hyperlink" Target="https://meteor.aihw.gov.au/content/270150" TargetMode="External" Id="R765e1fb661db482d" /><Relationship Type="http://schemas.openxmlformats.org/officeDocument/2006/relationships/hyperlink" Target="https://meteor.aihw.gov.au/content/270440" TargetMode="External" Id="R2b425775464c4bd6" /><Relationship Type="http://schemas.openxmlformats.org/officeDocument/2006/relationships/hyperlink" Target="https://meteor.aihw.gov.au/content/308870" TargetMode="External" Id="R78099a0fc3ed46b2" /><Relationship Type="http://schemas.openxmlformats.org/officeDocument/2006/relationships/hyperlink" Target="https://meteor.aihw.gov.au/content/270425" TargetMode="External" Id="Rcfa8f9e33954400a" /><Relationship Type="http://schemas.openxmlformats.org/officeDocument/2006/relationships/hyperlink" Target="https://meteor.aihw.gov.au/content/270450" TargetMode="External" Id="R1d2d36bb9ec04e18" /><Relationship Type="http://schemas.openxmlformats.org/officeDocument/2006/relationships/hyperlink" Target="https://meteor.aihw.gov.au/content/308864" TargetMode="External" Id="R49f87f3816f84703" /><Relationship Type="http://schemas.openxmlformats.org/officeDocument/2006/relationships/hyperlink" Target="https://meteor.aihw.gov.au/content/270445" TargetMode="External" Id="R43eca1a5dd664231" /><Relationship Type="http://schemas.openxmlformats.org/officeDocument/2006/relationships/hyperlink" Target="https://meteor.aihw.gov.au/content/270424" TargetMode="External" Id="Rd43c8c90cb41445b" /><Relationship Type="http://schemas.openxmlformats.org/officeDocument/2006/relationships/hyperlink" Target="https://meteor.aihw.gov.au/content/270148" TargetMode="External" Id="Rc6705ff4674c44ba" /></Relationships>
</file>

<file path=word/_rels/header1.xml.rels>&#65279;<?xml version="1.0" encoding="utf-8"?><Relationships xmlns="http://schemas.openxmlformats.org/package/2006/relationships"><Relationship Type="http://schemas.openxmlformats.org/officeDocument/2006/relationships/image" Target="/media/image.png" Id="Re772dbbdac90432b" /></Relationships>
</file>