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cf02b198b4c4a" /></Relationships>
</file>

<file path=word/document.xml><?xml version="1.0" encoding="utf-8"?>
<w:document xmlns:r="http://schemas.openxmlformats.org/officeDocument/2006/relationships" xmlns:w="http://schemas.openxmlformats.org/wordprocessingml/2006/main">
  <w:body>
    <w:p>
      <w:pPr>
        <w:pStyle w:val="Title"/>
      </w:pPr>
      <w:r>
        <w:t>Person—place of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Person—place of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320bd98ea4aa5">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of residence that a person moved into.</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a7e602cd7140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f7adc5e4a44d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dcefc544ab41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cdf3c464274c21">
              <w:r>
                <w:rPr>
                  <w:rStyle w:val="Hyperlink"/>
                </w:rPr>
                <w:t xml:space="preserve">Place of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 place of residence.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3546ad1b204b2e">
              <w:r>
                <w:rPr>
                  <w:rStyle w:val="Hyperlink"/>
                </w:rPr>
                <w:t xml:space="preserve">Person—place of residence, out-of-home care placement code N[N]</w:t>
              </w:r>
            </w:hyperlink>
          </w:p>
          <w:p>
            <w:pPr>
              <w:pStyle w:val="registration-status"/>
              <w:spacing w:before="0" w:after="0"/>
            </w:pPr>
            <w:hyperlink w:history="true" r:id="Rd7a361e12afc480f">
              <w:r>
                <w:rPr>
                  <w:rStyle w:val="Hyperlink"/>
                  <w:color w:val="244061"/>
                </w:rPr>
                <w:t xml:space="preserve">Community Services (retired)</w:t>
              </w:r>
            </w:hyperlink>
            <w:r>
              <w:rPr>
                <w:rStyle w:val="row-content"/>
                <w:color w:val="244061"/>
              </w:rPr>
              <w:t xml:space="preserve">, Recorded 23/10/2007</w:t>
            </w:r>
          </w:p>
          <w:p>
            <w:r>
              <w:br/>
            </w:r>
          </w:p>
        </w:tc>
      </w:tr>
    </w:tbl>
    <w:p>
      <w:r>
        <w:br/>
      </w:r>
      <w:r>
        <w:br/>
      </w:r>
    </w:p>
    <w:sectPr>
      <w:footerReference xmlns:r="http://schemas.openxmlformats.org/officeDocument/2006/relationships" w:type="default" r:id="R08aeea583224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ddf89c6fc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eea58322445d0" /><Relationship Type="http://schemas.openxmlformats.org/officeDocument/2006/relationships/header" Target="/word/header1.xml" Id="R6f60051b2ffe493f" /><Relationship Type="http://schemas.openxmlformats.org/officeDocument/2006/relationships/settings" Target="/word/settings.xml" Id="R2a10b19278dd4128" /><Relationship Type="http://schemas.openxmlformats.org/officeDocument/2006/relationships/styles" Target="/word/styles.xml" Id="R3b7191ce0688460c" /><Relationship Type="http://schemas.openxmlformats.org/officeDocument/2006/relationships/hyperlink" Target="https://meteor.aihw.gov.au/RegistrationAuthority/1" TargetMode="External" Id="R10d320bd98ea4aa5" /><Relationship Type="http://schemas.openxmlformats.org/officeDocument/2006/relationships/hyperlink" Target="https://meteor.aihw.gov.au/content/268955" TargetMode="External" Id="R08a7e602cd714060" /><Relationship Type="http://schemas.openxmlformats.org/officeDocument/2006/relationships/hyperlink" Target="https://www.ag.gov.au/Publications/Pages/AustralianGovernmentGuidelinesontheRecognitionofSexandGender.aspx" TargetMode="External" Id="R40f7adc5e4a44de7" /><Relationship Type="http://schemas.openxmlformats.org/officeDocument/2006/relationships/hyperlink" Target="http://abs.gov.au/AUSSTATS/abs@.nsf/Lookup/1200.0.55.012Main+Features12016?OpenDocument" TargetMode="External" Id="Re6dcefc544ab41d4" /><Relationship Type="http://schemas.openxmlformats.org/officeDocument/2006/relationships/hyperlink" Target="https://meteor.aihw.gov.au/content/331354" TargetMode="External" Id="R0ccdf3c464274c21" /><Relationship Type="http://schemas.openxmlformats.org/officeDocument/2006/relationships/hyperlink" Target="https://meteor.aihw.gov.au/content/351057" TargetMode="External" Id="R1b3546ad1b204b2e" /><Relationship Type="http://schemas.openxmlformats.org/officeDocument/2006/relationships/hyperlink" Target="https://meteor.aihw.gov.au/RegistrationAuthority/1" TargetMode="External" Id="Rd7a361e12afc480f" /></Relationships>
</file>

<file path=word/_rels/header1.xml.rels>&#65279;<?xml version="1.0" encoding="utf-8"?><Relationships xmlns="http://schemas.openxmlformats.org/package/2006/relationships"><Relationship Type="http://schemas.openxmlformats.org/officeDocument/2006/relationships/image" Target="/media/image.png" Id="Rd66ddf89c6fc4075" /></Relationships>
</file>