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c2fd5751446b0"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2006-03-13T13:21:17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2006-03-13T13:21:17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650" w:type="pct"/>
                  <w:vAlign w:val="top"/>
                </w:tcPr>
                <w:p>
                  <w:hyperlink w:history="true" r:id="R64e2876b2e2748ff">
                    <w:r>
                      <w:rPr>
                        <w:rStyle w:val="Hyperlink"/>
                      </w:rPr>
                      <w:t xml:space="preserve">Training workgroup administrators assign personas</w:t>
                    </w:r>
                  </w:hyperlink>
                  <w:r>
                    <w:rPr>
                      <w:rStyle w:val="row-content-rich-text"/>
                    </w:rPr>
                    <w:t xml:space="preserve">[</w:t>
                  </w:r>
                  <w:hyperlink w:history="true" r:id="Rf7908259c5ef419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7908259c5ef419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fd677599072491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400" w:type="pct"/>
                  <w:vAlign w:val="top"/>
                </w:tcPr>
                <w:p>
                  <w:r>
                    <w:t xml:space="preserve">299896</w:t>
                  </w:r>
                </w:p>
              </w:tc>
              <w:tc>
                <w:tcPr>
                  <w:tcW w:w="1500" w:type="pct"/>
                  <w:vAlign w:val="top"/>
                </w:tcPr>
                <w:p>
                  <w:r>
                    <w:t xml:space="preserve">meteor.aihw.gov.au:19914:42b0c40e5eb04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82115aafc3a47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62ae4fad6524d6a">
              <w:r>
                <w:rPr>
                  <w:rStyle w:val="Hyperlink"/>
                </w:rPr>
                <w:t xml:space="preserve">2006-03-13T13:21:17.xml</w:t>
              </w:r>
            </w:hyperlink>
            <w:r>
              <w:rPr>
                <w:rStyle w:val="row-content"/>
              </w:rPr>
              <w:t xml:space="preserve"> (7.9 KB)</w:t>
            </w:r>
            <w:r>
              <w:br/>
            </w:r>
          </w:p>
        </w:tc>
      </w:tr>
    </w:tbl>
    <w:p>
      <w:r>
        <w:br/>
      </w:r>
    </w:p>
    <w:sectPr>
      <w:footerReference xmlns:r="http://schemas.openxmlformats.org/officeDocument/2006/relationships" w:type="default" r:id="R43b722771a6c4e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90c07f59b4a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b722771a6c4e20" /><Relationship Type="http://schemas.openxmlformats.org/officeDocument/2006/relationships/header" Target="/word/header1.xml" Id="R06a97cb8e7924245" /><Relationship Type="http://schemas.openxmlformats.org/officeDocument/2006/relationships/settings" Target="/word/settings.xml" Id="R4e9303d261a94e4f" /><Relationship Type="http://schemas.openxmlformats.org/officeDocument/2006/relationships/styles" Target="/word/styles.xml" Id="Rdd73e9d44d3442ed" /><Relationship Type="http://schemas.openxmlformats.org/officeDocument/2006/relationships/image" Target="/media/image.gif" Id="Refd6775990724917" /><Relationship Type="http://schemas.openxmlformats.org/officeDocument/2006/relationships/image" Target="/media/image2.gif" Id="Re82115aafc3a4782" /><Relationship Type="http://schemas.openxmlformats.org/officeDocument/2006/relationships/hyperlink" Target="https://meteor.aihw.gov.au/content/297666" TargetMode="External" Id="R64e2876b2e2748ff" /><Relationship Type="http://schemas.openxmlformats.org/officeDocument/2006/relationships/hyperlink" Target="https://meteor.aihw.gov.au/content/maintain/edit/index.phtml?itemId=297666" TargetMode="External" Id="Rf7908259c5ef4193" /><Relationship Type="http://schemas.openxmlformats.org/officeDocument/2006/relationships/hyperlink" Target="https://meteor.aihw.gov.au/content/330051/download?nodeId=file4414d71e11f0a" TargetMode="External" Id="Ra62ae4fad6524d6a" /></Relationships>
</file>

<file path=word/_rels/header1.xml.rels>&#65279;<?xml version="1.0" encoding="utf-8"?><Relationships xmlns="http://schemas.openxmlformats.org/package/2006/relationships"><Relationship Type="http://schemas.openxmlformats.org/officeDocument/2006/relationships/image" Target="/media/image.png" Id="Rfc990c07f59b4ac7" /></Relationships>
</file>