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043b07daf439b"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3da593a594ad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ac435b76364c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c2b4ecd9ef4e1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905b04a9af42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007617023b4fce">
              <w:r>
                <w:rPr>
                  <w:rStyle w:val="Hyperlink"/>
                </w:rPr>
                <w:t xml:space="preserve">Reason accommodation offer not accepted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b2b93dfb9044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b17c9942d04c1b">
              <w:r>
                <w:rPr>
                  <w:rStyle w:val="Hyperlink"/>
                </w:rPr>
                <w:t xml:space="preserve">Person—reason accommodation offer not accepted, SAAP code N[NN]</w:t>
              </w:r>
            </w:hyperlink>
          </w:p>
          <w:p>
            <w:pPr>
              <w:pStyle w:val="registration-status"/>
              <w:spacing w:before="0" w:after="0"/>
            </w:pPr>
            <w:hyperlink w:history="true" r:id="R92e9c2660319464b">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ed8a0ed3ebdb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20f86bfe2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a0ed3ebdb4694" /><Relationship Type="http://schemas.openxmlformats.org/officeDocument/2006/relationships/header" Target="/word/header1.xml" Id="Rd291cce3e7c8495f" /><Relationship Type="http://schemas.openxmlformats.org/officeDocument/2006/relationships/settings" Target="/word/settings.xml" Id="R96a16e5e0ec04114" /><Relationship Type="http://schemas.openxmlformats.org/officeDocument/2006/relationships/styles" Target="/word/styles.xml" Id="Re1cb4cfa37d14eb1" /><Relationship Type="http://schemas.openxmlformats.org/officeDocument/2006/relationships/hyperlink" Target="https://meteor.aihw.gov.au/RegistrationAuthority/1" TargetMode="External" Id="R1b83da593a594ada" /><Relationship Type="http://schemas.openxmlformats.org/officeDocument/2006/relationships/hyperlink" Target="https://meteor.aihw.gov.au/content/268955" TargetMode="External" Id="Rd0ac435b76364cdb" /><Relationship Type="http://schemas.openxmlformats.org/officeDocument/2006/relationships/hyperlink" Target="https://www.ag.gov.au/Publications/Pages/AustralianGovernmentGuidelinesontheRecognitionofSexandGender.aspx" TargetMode="External" Id="Rdcc2b4ecd9ef4e15" /><Relationship Type="http://schemas.openxmlformats.org/officeDocument/2006/relationships/hyperlink" Target="http://abs.gov.au/AUSSTATS/abs@.nsf/Lookup/1200.0.55.012Main+Features12016?OpenDocument" TargetMode="External" Id="R01905b04a9af42a1" /><Relationship Type="http://schemas.openxmlformats.org/officeDocument/2006/relationships/hyperlink" Target="https://meteor.aihw.gov.au/content/331805" TargetMode="External" Id="R66007617023b4fce" /><Relationship Type="http://schemas.openxmlformats.org/officeDocument/2006/relationships/hyperlink" Target="https://meteor.aihw.gov.au/content/274661" TargetMode="External" Id="Rfab2b93dfb90446c" /><Relationship Type="http://schemas.openxmlformats.org/officeDocument/2006/relationships/hyperlink" Target="https://meteor.aihw.gov.au/content/331768" TargetMode="External" Id="R42b17c9942d04c1b" /><Relationship Type="http://schemas.openxmlformats.org/officeDocument/2006/relationships/hyperlink" Target="https://meteor.aihw.gov.au/RegistrationAuthority/1" TargetMode="External" Id="R92e9c2660319464b" /></Relationships>
</file>

<file path=word/_rels/header1.xml.rels>&#65279;<?xml version="1.0" encoding="utf-8"?><Relationships xmlns="http://schemas.openxmlformats.org/package/2006/relationships"><Relationship Type="http://schemas.openxmlformats.org/officeDocument/2006/relationships/image" Target="/media/image.png" Id="Rf7220f86bfe244e2" /></Relationships>
</file>