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c668f0f8a447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2006-02-17T10:44:50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2006-02-17T10:44:50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5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900" w:type="pct"/>
                  <w:vAlign w:val="top"/>
                </w:tcPr>
                <w:p>
                  <w:pPr>
                    <w:spacing w:after="160"/>
                  </w:pPr>
                  <w:r>
                    <w:rPr>
                      <w:rStyle w:val="row-content-rich-text"/>
                    </w:rPr>
                    <w:t xml:space="preserve">Duration of service </w:t>
                  </w:r>
                  <w:r>
                    <w:rPr>
                      <w:rStyle w:val="row-content-rich-text"/>
                    </w:rPr>
                    <w:t xml:space="preserve">[</w:t>
                  </w:r>
                  <w:hyperlink w:history="true" r:id="R3f897cec86ca4c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897cec86ca4c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fdfb656fae46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Property</w:t>
                  </w:r>
                </w:p>
              </w:tc>
              <w:tc>
                <w:tcPr>
                  <w:tcW w:w="1500" w:type="pct"/>
                  <w:vAlign w:val="top"/>
                </w:tcPr>
                <w:p>
                  <w:r>
                    <w:t xml:space="preserve">Extended aged care at home (EACH) DSS workgroup</w:t>
                  </w:r>
                </w:p>
              </w:tc>
              <w:tc>
                <w:tcPr>
                  <w:tcW w:w="450" w:type="pct"/>
                  <w:vAlign w:val="top"/>
                </w:tcPr>
                <w:p>
                  <w:r>
                    <w:t xml:space="preserve">323632</w:t>
                  </w:r>
                </w:p>
              </w:tc>
              <w:tc>
                <w:tcPr>
                  <w:tcW w:w="1650" w:type="pct"/>
                  <w:vAlign w:val="top"/>
                </w:tcPr>
                <w:p>
                  <w:r>
                    <w:t xml:space="preserve">meteor.aihw.gov.au:27138:43f50e187127b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85174845e946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9ff3c760f743af">
              <w:r>
                <w:rPr>
                  <w:rStyle w:val="Hyperlink"/>
                </w:rPr>
                <w:t xml:space="preserve">2006-02-17T10:44:50.xml</w:t>
              </w:r>
            </w:hyperlink>
            <w:r>
              <w:rPr>
                <w:rStyle w:val="row-content"/>
              </w:rPr>
              <w:t xml:space="preserve"> (12.0 KB)</w:t>
            </w:r>
            <w:r>
              <w:br/>
            </w:r>
          </w:p>
        </w:tc>
      </w:tr>
    </w:tbl>
    <w:p>
      <w:r>
        <w:br/>
      </w:r>
    </w:p>
    <w:sectPr>
      <w:footerReference xmlns:r="http://schemas.openxmlformats.org/officeDocument/2006/relationships" w:type="default" r:id="Rcc307786ac4d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668d31434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07786ac4d4ae2" /><Relationship Type="http://schemas.openxmlformats.org/officeDocument/2006/relationships/header" Target="/word/header1.xml" Id="R86145a86f8a6421c" /><Relationship Type="http://schemas.openxmlformats.org/officeDocument/2006/relationships/settings" Target="/word/settings.xml" Id="R6df2ca9e26f4445d" /><Relationship Type="http://schemas.openxmlformats.org/officeDocument/2006/relationships/styles" Target="/word/styles.xml" Id="R793bc07bd36d479f" /><Relationship Type="http://schemas.openxmlformats.org/officeDocument/2006/relationships/image" Target="/media/image.gif" Id="R74fdfb656fae46ba" /><Relationship Type="http://schemas.openxmlformats.org/officeDocument/2006/relationships/image" Target="/media/image2.gif" Id="R6a85174845e9467c" /><Relationship Type="http://schemas.openxmlformats.org/officeDocument/2006/relationships/hyperlink" Target="https://meteor.aihw.gov.au/content/maintain/edit/index.phtml?itemId=310750" TargetMode="External" Id="R3f897cec86ca4c3b" /><Relationship Type="http://schemas.openxmlformats.org/officeDocument/2006/relationships/hyperlink" Target="https://meteor.aihw.gov.au/content/323633/download?nodeId=file43f50e7311ef4" TargetMode="External" Id="R739ff3c760f743af" /></Relationships>
</file>

<file path=word/_rels/header1.xml.rels>&#65279;<?xml version="1.0" encoding="utf-8"?><Relationships xmlns="http://schemas.openxmlformats.org/package/2006/relationships"><Relationship Type="http://schemas.openxmlformats.org/officeDocument/2006/relationships/image" Target="/media/image.png" Id="Rc07668d314344df9" /></Relationships>
</file>