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5a2fe1701574c54" /></Relationships>
</file>

<file path=word/document.xml><?xml version="1.0" encoding="utf-8"?>
<w:document xmlns:r="http://schemas.openxmlformats.org/officeDocument/2006/relationships" xmlns:w="http://schemas.openxmlformats.org/wordprocessingml/2006/main">
  <w:body>
    <w:p>
      <w:pPr>
        <w:pStyle w:val="Title"/>
      </w:pPr>
      <w:r>
        <w:t>Person—heart rate, total beats per minute N[NN]</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Person—heart rate, total beats per minute N[NN]</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de"/>
              </w:rPr>
              <w:t xml:space="preserve">Heart rate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320511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1acf25d887ab4f5c">
              <w:r>
                <w:rPr>
                  <w:rStyle w:val="Hyperlink"/>
                  <w:color w:val="244061"/>
                </w:rPr>
                <w:t xml:space="preserve">Health</w:t>
              </w:r>
            </w:hyperlink>
            <w:r>
              <w:rPr>
                <w:rStyle w:val="row-content"/>
                <w:color w:val="244061"/>
              </w:rPr>
              <w:t xml:space="preserve">, Recorded 14/07/2006</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person's ventricular heart rate measured in beats per minute.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w:t>
            </w:r>
          </w:p>
        </w:tc>
        <w:tc>
          <w:tcPr>
            <w:tcBorders>
              <w:top w:val="none" w:color="000000" w:sz="0"/>
              <w:left w:val="none" w:color="000000" w:sz="0"/>
              <w:bottom w:val="none" w:color="000000" w:sz="0"/>
              <w:right w:val="none" w:color="000000" w:sz="0"/>
            </w:tcBorders>
            <w:vAlign w:val="top"/>
          </w:tcPr>
          <w:p>
            <w:hyperlink w:history="true" r:id="R02c08354d46d4ec1">
              <w:r>
                <w:rPr>
                  <w:rStyle w:val="Hyperlink"/>
                </w:rPr>
                <w:t xml:space="preserve">Person—heart rate </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Value Domain:</w:t>
            </w:r>
          </w:p>
        </w:tc>
        <w:tc>
          <w:tcPr>
            <w:tcBorders>
              <w:top w:val="none" w:color="000000" w:sz="0"/>
              <w:left w:val="none" w:color="000000" w:sz="0"/>
              <w:bottom w:val="none" w:color="000000" w:sz="0"/>
              <w:right w:val="none" w:color="000000" w:sz="0"/>
            </w:tcBorders>
            <w:vAlign w:val="top"/>
          </w:tcPr>
          <w:p>
            <w:hyperlink w:history="true" r:id="R5063cb71a4c14a05">
              <w:r>
                <w:rPr>
                  <w:rStyle w:val="Hyperlink"/>
                </w:rPr>
                <w:t xml:space="preserve">Total heart beats per minute N[NN]</w:t>
              </w:r>
            </w:hyperlink>
          </w:p>
        </w:tc>
      </w:tr>
    </w:tbl>
    <w:p/>
    <w:tbl>
      <w:tblPr>
        <w:tblStyle w:val="TableGrid"/>
        <w:tblW w:w="0" w:type="auto"/>
      </w:tblPr>
      <w:tblGrid>
        <w:gridCol/>
        <w:gridCol/>
        <w:gridCol/>
      </w:tblGrid>
      <w:tr>
        <w:trPr/>
        <w:tc>
          <w:tcPr>
            <w:gridSpan w:val="3"/>
            <w:tcBorders>
              <w:top w:val="none" w:color="000000" w:sz="0"/>
              <w:left w:val="none" w:color="000000" w:sz="0"/>
              <w:bottom w:val="none" w:color="000000" w:sz="0"/>
              <w:right w:val="none" w:color="000000" w:sz="0"/>
            </w:tcBorders>
            <w:vAlign w:val="top"/>
          </w:tcPr>
          <w:p>
            <w:pPr>
              <w:pStyle w:val="underlinedHeading2"/>
              <w:pBdr>
                <w:bottom w:val="single"/>
              </w:pBdr>
            </w:pPr>
            <w:r>
              <w:t xml:space="preserve">Value domain attributes</w:t>
            </w:r>
          </w:p>
        </w:tc>
      </w:tr>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Total</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Number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N[NN]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rPr>
                <w:b/>
              </w:rPr>
              <w:t xml:space="preserve">Value</w:t>
            </w:r>
          </w:p>
        </w:tc>
        <w:tc>
          <w:tcPr>
            <w:tcBorders>
              <w:top w:val="none" w:color="000000" w:sz="0"/>
              <w:left w:val="none" w:color="000000" w:sz="0"/>
              <w:bottom w:val="none" w:color="000000" w:sz="0"/>
              <w:right w:val="none" w:color="000000" w:sz="0"/>
            </w:tcBorders>
            <w:vAlign w:val="top"/>
          </w:tcPr>
          <w:p>
            <w:r>
              <w:rPr>
                <w:b/>
              </w:rPr>
              <w:t xml:space="preserve">Meaning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Supplementary values:</w:t>
            </w:r>
          </w:p>
        </w:tc>
        <w:tc>
          <w:tcPr>
            <w:tcW w:w="1000" w:type="pct"/>
            <w:tcBorders>
              <w:top w:val="none" w:color="000000" w:sz="0"/>
              <w:left w:val="none" w:color="000000" w:sz="0"/>
              <w:bottom w:val="none" w:color="000000" w:sz="0"/>
              <w:right w:val="none" w:color="000000" w:sz="0"/>
            </w:tcBorders>
            <w:vAlign w:val="top"/>
          </w:tcPr>
          <w:p>
            <w:r>
              <w:t xml:space="preserve">999</w:t>
            </w:r>
            <w:r>
              <w:br/>
            </w:r>
            <w:r>
              <w:t xml:space="preserve"> </w:t>
            </w:r>
          </w:p>
        </w:tc>
        <w:tc>
          <w:tcPr>
            <w:tcBorders>
              <w:top w:val="none" w:color="000000" w:sz="0"/>
              <w:left w:val="none" w:color="000000" w:sz="0"/>
              <w:bottom w:val="none" w:color="000000" w:sz="0"/>
              <w:right w:val="none" w:color="000000" w:sz="0"/>
            </w:tcBorders>
            <w:vAlign w:val="top"/>
          </w:tcPr>
          <w:p>
            <w:r>
              <w:t xml:space="preserve">Not stated/inadequately described</w:t>
            </w:r>
            <w:r>
              <w:br/>
            </w:r>
            <w:r>
              <w:t xml:space="preserv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Unit of measure: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Heart beats per minute</w:t>
            </w:r>
          </w:p>
        </w:tc>
      </w:tr>
    </w:tbl>
    <w:p/>
    <w:tbl>
      <w:tblPr>
        <w:tblStyle w:val="TableGrid"/>
        <w:tblW w:w="0" w:type="auto"/>
      </w:tblP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Pr>
          <w:p>
            <w:pPr>
              <w:pStyle w:val="underlinedHeading2"/>
              <w:pBdr>
                <w:bottom w:val="single"/>
              </w:pBdr>
            </w:pPr>
            <w:r>
              <w:t xml:space="preserve">Data element attributes</w:t>
            </w:r>
            <w: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ANZICS database management committee</w:t>
            </w:r>
            <w:r>
              <w:br/>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91de10e274b7443c">
              <w:r>
                <w:rPr>
                  <w:rStyle w:val="Hyperlink"/>
                </w:rPr>
                <w:t xml:space="preserve">Person—heart rate, total beats per minute N[NN]</w:t>
              </w:r>
            </w:hyperlink>
          </w:p>
          <w:p>
            <w:pPr>
              <w:pStyle w:val="registration-status"/>
              <w:spacing w:before="0" w:after="0"/>
            </w:pPr>
            <w:hyperlink w:history="true" r:id="Rfca7ba617ad6470a">
              <w:r>
                <w:rPr>
                  <w:rStyle w:val="Hyperlink"/>
                  <w:color w:val="244061"/>
                </w:rPr>
                <w:t xml:space="preserve">Health</w:t>
              </w:r>
            </w:hyperlink>
            <w:r>
              <w:rPr>
                <w:rStyle w:val="row-content"/>
                <w:color w:val="244061"/>
              </w:rPr>
              <w:t xml:space="preserve">, Standard 04/06/2004</w:t>
            </w:r>
          </w:p>
          <w:p>
            <w:r>
              <w:br/>
            </w:r>
          </w:p>
        </w:tc>
      </w:tr>
    </w:tbl>
    <w:p/>
    <w:tbl>
      <w:tblPr>
        <w:tblStyle w:val="TableGrid"/>
        <w:tblW w:w="0" w:type="auto"/>
      </w:tblPr>
    </w:tbl>
    <w:p>
      <w:r>
        <w:br/>
      </w:r>
    </w:p>
    <w:sectPr>
      <w:footerReference xmlns:r="http://schemas.openxmlformats.org/officeDocument/2006/relationships" w:type="default" r:id="Rad15b32c6f6b4682"/>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320511</w:t>
    </w:r>
    <w:r>
      <w:ptab w:alignment="right" w:relativeTo="margin" w:leader="none"/>
    </w:r>
    <w:r>
      <w:t xml:space="preserve">Page </w:t>
    </w:r>
    <w:fldSimple w:instr="PAGE"/>
    <w:r>
      <w:t xml:space="preserve"> of </w:t>
    </w:r>
    <w:fldSimple w:instr="NUMPAGES"/>
    <w:r>
      <w:ptab w:alignment="left" w:relativeTo="margin" w:leader="none"/>
    </w:r>
    <w:r>
      <w:t>Downloaded 09-Aug-2024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7bcab3d3fd864295"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ad15b32c6f6b4682" /><Relationship Type="http://schemas.openxmlformats.org/officeDocument/2006/relationships/header" Target="/word/header1.xml" Id="R200239af0c604c4b" /><Relationship Type="http://schemas.openxmlformats.org/officeDocument/2006/relationships/settings" Target="/word/settings.xml" Id="R388b3fce11f04fad" /><Relationship Type="http://schemas.openxmlformats.org/officeDocument/2006/relationships/styles" Target="/word/styles.xml" Id="Rbc943518872f4af9" /><Relationship Type="http://schemas.openxmlformats.org/officeDocument/2006/relationships/hyperlink" Target="https://meteor.aihw.gov.au/RegistrationAuthority/12" TargetMode="External" Id="R1acf25d887ab4f5c" /><Relationship Type="http://schemas.openxmlformats.org/officeDocument/2006/relationships/hyperlink" Target="https://meteor.aihw.gov.au/content/320505" TargetMode="External" Id="R02c08354d46d4ec1" /><Relationship Type="http://schemas.openxmlformats.org/officeDocument/2006/relationships/hyperlink" Target="https://meteor.aihw.gov.au/content/341260" TargetMode="External" Id="R5063cb71a4c14a05" /><Relationship Type="http://schemas.openxmlformats.org/officeDocument/2006/relationships/hyperlink" Target="https://meteor.aihw.gov.au/content/285123" TargetMode="External" Id="R91de10e274b7443c" /><Relationship Type="http://schemas.openxmlformats.org/officeDocument/2006/relationships/hyperlink" Target="https://meteor.aihw.gov.au/RegistrationAuthority/12" TargetMode="External" Id="Rfca7ba617ad6470a" /></Relationships>
</file>

<file path=word/_rels/header1.xml.rels>&#65279;<?xml version="1.0" encoding="utf-8"?><Relationships xmlns="http://schemas.openxmlformats.org/package/2006/relationships"><Relationship Type="http://schemas.openxmlformats.org/officeDocument/2006/relationships/image" Target="/media/image.png" Id="R7bcab3d3fd864295" /></Relationships>
</file>