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a69aec77d4b1f" /></Relationships>
</file>

<file path=word/document.xml><?xml version="1.0" encoding="utf-8"?>
<w:document xmlns:r="http://schemas.openxmlformats.org/officeDocument/2006/relationships" xmlns:w="http://schemas.openxmlformats.org/wordprocessingml/2006/main">
  <w:body>
    <w:p>
      <w:pPr>
        <w:pStyle w:val="Title"/>
      </w:pPr>
      <w:r>
        <w:t>Person—behavioural problems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Person—behavioural problems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cee897d2274216">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behavioural problems such as aggression, wandering or agitation.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60bee70bb143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430400f0e644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7d66c9de2b4dc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67dafe76e2495a">
              <w:r>
                <w:rPr>
                  <w:rStyle w:val="Hyperlink"/>
                </w:rPr>
                <w:t xml:space="preserve">Behavioural problems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behavioural problems such as aggression, wandering or agitation.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9f6c31b09b4add">
              <w:r>
                <w:rPr>
                  <w:rStyle w:val="Hyperlink"/>
                </w:rPr>
                <w:t xml:space="preserve">Person—behavioural problems status, yes/no code N</w:t>
              </w:r>
            </w:hyperlink>
          </w:p>
          <w:p>
            <w:pPr>
              <w:spacing w:before="0" w:after="0"/>
            </w:pPr>
            <w:r>
              <w:rPr>
                <w:rStyle w:val="row-content"/>
                <w:color w:val="244061"/>
              </w:rPr>
              <w:t xml:space="preserve">       </w:t>
            </w:r>
            <w:hyperlink w:history="true" r:id="Re2d6102986964262">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0d18f8414bc0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318141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20aff5aff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8f8414bc043fc" /><Relationship Type="http://schemas.openxmlformats.org/officeDocument/2006/relationships/header" Target="/word/header1.xml" Id="Ra54f8c5602254e10" /><Relationship Type="http://schemas.openxmlformats.org/officeDocument/2006/relationships/settings" Target="/word/settings.xml" Id="R97c07b638abc4a6e" /><Relationship Type="http://schemas.openxmlformats.org/officeDocument/2006/relationships/styles" Target="/word/styles.xml" Id="Raaed2b9a845e47c3" /><Relationship Type="http://schemas.openxmlformats.org/officeDocument/2006/relationships/hyperlink" Target="https://meteor.aihw.gov.au/RegistrationAuthority/1" TargetMode="External" Id="R9ecee897d2274216" /><Relationship Type="http://schemas.openxmlformats.org/officeDocument/2006/relationships/hyperlink" Target="https://meteor.aihw.gov.au/content/268955" TargetMode="External" Id="R2660bee70bb1435b" /><Relationship Type="http://schemas.openxmlformats.org/officeDocument/2006/relationships/hyperlink" Target="https://www.ag.gov.au/Publications/Pages/AustralianGovernmentGuidelinesontheRecognitionofSexandGender.aspx" TargetMode="External" Id="Rf7430400f0e64402" /><Relationship Type="http://schemas.openxmlformats.org/officeDocument/2006/relationships/hyperlink" Target="http://abs.gov.au/AUSSTATS/abs@.nsf/Lookup/1200.0.55.012Main+Features12016?OpenDocument" TargetMode="External" Id="Rbb7d66c9de2b4dc5" /><Relationship Type="http://schemas.openxmlformats.org/officeDocument/2006/relationships/hyperlink" Target="https://meteor.aihw.gov.au/content/318139" TargetMode="External" Id="R6467dafe76e2495a" /><Relationship Type="http://schemas.openxmlformats.org/officeDocument/2006/relationships/hyperlink" Target="https://meteor.aihw.gov.au/content/318145" TargetMode="External" Id="R529f6c31b09b4add" /><Relationship Type="http://schemas.openxmlformats.org/officeDocument/2006/relationships/hyperlink" Target="https://meteor.aihw.gov.au/RegistrationAuthority/1" TargetMode="External" Id="Re2d6102986964262" /></Relationships>
</file>

<file path=word/_rels/header1.xml.rels>&#65279;<?xml version="1.0" encoding="utf-8"?><Relationships xmlns="http://schemas.openxmlformats.org/package/2006/relationships"><Relationship Type="http://schemas.openxmlformats.org/officeDocument/2006/relationships/image" Target="/media/image.png" Id="Rd5920aff5aff4034" /></Relationships>
</file>