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b61c474304081" /></Relationships>
</file>

<file path=word/document.xml><?xml version="1.0" encoding="utf-8"?>
<w:document xmlns:r="http://schemas.openxmlformats.org/officeDocument/2006/relationships" xmlns:w="http://schemas.openxmlformats.org/wordprocessingml/2006/main">
  <w:body>
    <w:p>
      <w:pPr>
        <w:pStyle w:val="Title"/>
      </w:pPr>
      <w:r>
        <w:t>Investigation outcome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14b4be604c4182">
              <w:r>
                <w:rPr>
                  <w:rStyle w:val="Hyperlink"/>
                  <w:color w:val="244061"/>
                </w:rPr>
                <w:t xml:space="preserve">Community Services (retired)</w:t>
              </w:r>
            </w:hyperlink>
            <w:r>
              <w:rPr>
                <w:rStyle w:val="row-content"/>
                <w:color w:val="244061"/>
              </w:rPr>
              <w:t xml:space="preserve">, Recorded 23/10/2007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 of an investigation.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Investigation not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Investigation not able to be commenced or completed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Once an investigation is finalised an outcome is recorded in the system.</w:t>
            </w:r>
          </w:p>
          <w:p>
            <w:pPr>
              <w:spacing w:after="160"/>
            </w:pPr>
            <w:r>
              <w:rPr>
                <w:rStyle w:val="row-content-rich-text"/>
              </w:rPr>
              <w:t xml:space="preserve">CODE 1 Substantiated</w:t>
            </w:r>
          </w:p>
          <w:p>
            <w:pPr>
              <w:spacing w:after="160"/>
            </w:pPr>
            <w:r>
              <w:rPr>
                <w:rStyle w:val="row-content-rich-text"/>
              </w:rPr>
              <w:t xml:space="preserve">A finalised investigation is classified as ‘substantiated’ where an allegation is supported or established by evidence or proof.</w:t>
            </w:r>
          </w:p>
          <w:p>
            <w:pPr>
              <w:spacing w:after="160"/>
            </w:pPr>
            <w:r>
              <w:rPr>
                <w:rStyle w:val="row-content-rich-text"/>
              </w:rPr>
              <w:t xml:space="preserve">CODE 2 Not substantiated</w:t>
            </w:r>
          </w:p>
          <w:p>
            <w:pPr>
              <w:spacing w:after="160"/>
            </w:pPr>
            <w:r>
              <w:rPr>
                <w:rStyle w:val="row-content-rich-text"/>
              </w:rPr>
              <w:t xml:space="preserve">A finalised investigation is classified in this category where an allegation is not supported or established by evidence or proof.</w:t>
            </w:r>
            <w:r>
              <w:br/>
            </w:r>
            <w:r>
              <w:rPr>
                <w:rStyle w:val="row-content-rich-text"/>
              </w:rPr>
              <w:t xml:space="preserve"> </w:t>
            </w:r>
          </w:p>
          <w:p>
            <w:pPr>
              <w:spacing w:after="160"/>
            </w:pPr>
            <w:r>
              <w:rPr>
                <w:rStyle w:val="row-content-rich-text"/>
              </w:rPr>
              <w:t xml:space="preserve">CODE 3 Investigation not finalised</w:t>
            </w:r>
          </w:p>
          <w:p>
            <w:pPr>
              <w:spacing w:after="160"/>
            </w:pPr>
            <w:r>
              <w:rPr>
                <w:rStyle w:val="row-content-rich-text"/>
              </w:rPr>
              <w:t xml:space="preserve">Where the investigation was ongoing at the end of a period.</w:t>
            </w:r>
          </w:p>
          <w:p>
            <w:pPr>
              <w:spacing w:after="160"/>
            </w:pPr>
            <w:r>
              <w:rPr>
                <w:rStyle w:val="row-content-rich-text"/>
              </w:rPr>
              <w:t xml:space="preserve">CODE 4 Investigation not able to be commenced or completed</w:t>
            </w:r>
          </w:p>
          <w:p>
            <w:pPr/>
            <w:r>
              <w:rPr>
                <w:rStyle w:val="row-content-rich-text"/>
              </w:rPr>
              <w:t xml:space="preserve">Where every effort has been made to investigate the concern, but was not possible.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6d33f19fbb4cb1">
              <w:r>
                <w:rPr>
                  <w:rStyle w:val="Hyperlink"/>
                </w:rPr>
                <w:t xml:space="preserve">Child protection notification—investigation outcome, code N</w:t>
              </w:r>
            </w:hyperlink>
          </w:p>
          <w:p>
            <w:pPr>
              <w:pStyle w:val="registration-status"/>
              <w:spacing w:before="0" w:after="0"/>
            </w:pPr>
            <w:hyperlink w:history="true" r:id="R668b8b9cade84c54">
              <w:r>
                <w:rPr>
                  <w:rStyle w:val="Hyperlink"/>
                  <w:color w:val="244061"/>
                </w:rPr>
                <w:t xml:space="preserve">Community Services (retired)</w:t>
              </w:r>
            </w:hyperlink>
            <w:r>
              <w:rPr>
                <w:rStyle w:val="row-content"/>
                <w:color w:val="244061"/>
              </w:rPr>
              <w:t xml:space="preserve">, Recorded 23/10/2007</w:t>
            </w:r>
          </w:p>
          <w:p>
            <w:r>
              <w:br/>
            </w:r>
          </w:p>
        </w:tc>
      </w:tr>
    </w:tbl>
    <w:p>
      <w:r>
        <w:br/>
      </w:r>
    </w:p>
    <w:sectPr>
      <w:footerReference xmlns:r="http://schemas.openxmlformats.org/officeDocument/2006/relationships" w:type="default" r:id="R31969b7f2df1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2fa23a7f284d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969b7f2df147fe" /><Relationship Type="http://schemas.openxmlformats.org/officeDocument/2006/relationships/header" Target="/word/header1.xml" Id="Rb95af1081b1a4b51" /><Relationship Type="http://schemas.openxmlformats.org/officeDocument/2006/relationships/settings" Target="/word/settings.xml" Id="Rbe7cf9ace38d40bf" /><Relationship Type="http://schemas.openxmlformats.org/officeDocument/2006/relationships/styles" Target="/word/styles.xml" Id="R92133077d1fc4f33" /><Relationship Type="http://schemas.openxmlformats.org/officeDocument/2006/relationships/hyperlink" Target="https://meteor.aihw.gov.au/RegistrationAuthority/1" TargetMode="External" Id="R9114b4be604c4182" /><Relationship Type="http://schemas.openxmlformats.org/officeDocument/2006/relationships/hyperlink" Target="https://meteor.aihw.gov.au/content/316571" TargetMode="External" Id="Rfc6d33f19fbb4cb1" /><Relationship Type="http://schemas.openxmlformats.org/officeDocument/2006/relationships/hyperlink" Target="https://meteor.aihw.gov.au/RegistrationAuthority/1" TargetMode="External" Id="R668b8b9cade84c54" /></Relationships>
</file>

<file path=word/_rels/header1.xml.rels>&#65279;<?xml version="1.0" encoding="utf-8"?><Relationships xmlns="http://schemas.openxmlformats.org/package/2006/relationships"><Relationship Type="http://schemas.openxmlformats.org/officeDocument/2006/relationships/image" Target="/media/image.png" Id="R9b2fa23a7f284d53" /></Relationships>
</file>