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f4ac7265b46a6" /></Relationships>
</file>

<file path=word/document.xml><?xml version="1.0" encoding="utf-8"?>
<w:document xmlns:r="http://schemas.openxmlformats.org/officeDocument/2006/relationships" xmlns:w="http://schemas.openxmlformats.org/wordprocessingml/2006/main">
  <w:body>
    <w:p>
      <w:pPr>
        <w:pStyle w:val="Title"/>
      </w:pPr>
      <w:r>
        <w:t>Person—disability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50491b6384078">
              <w:r>
                <w:rPr>
                  <w:rStyle w:val="Hyperlink"/>
                  <w:color w:val="244061"/>
                </w:rPr>
                <w:t xml:space="preserve">Community Services (retired)</w:t>
              </w:r>
            </w:hyperlink>
            <w:r>
              <w:rPr>
                <w:rStyle w:val="row-content"/>
                <w:color w:val="244061"/>
              </w:rPr>
              <w:t xml:space="preserve">, Standard 08/05/2006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grouping that most clearly expresses the experience of disability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ab09206bff46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43672943d3c41e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38f52e5029a4af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18dd622b334c3c">
              <w:r>
                <w:rPr>
                  <w:rStyle w:val="Hyperlink"/>
                </w:rPr>
                <w:t xml:space="preserve">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disability group that most clearly expresses the experience of disability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238d72550f43bf">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39099415a0e4f60">
              <w:r>
                <w:rPr>
                  <w:rStyle w:val="Hyperlink"/>
                </w:rPr>
                <w:t xml:space="preserve">Person (with a disability)—disability group, CSTDA code N(N)</w:t>
              </w:r>
            </w:hyperlink>
          </w:p>
          <w:p>
            <w:pPr>
              <w:spacing w:before="0" w:after="0"/>
            </w:pPr>
            <w:r>
              <w:rPr>
                <w:rStyle w:val="row-content"/>
                <w:color w:val="244061"/>
              </w:rPr>
              <w:t xml:space="preserve">       </w:t>
            </w:r>
            <w:hyperlink w:history="true" r:id="R0e50bf37315c4f79">
              <w:r>
                <w:rPr>
                  <w:rStyle w:val="Hyperlink"/>
                  <w:color w:val="244061"/>
                </w:rPr>
                <w:t xml:space="preserve">Community Services (retired)</w:t>
              </w:r>
            </w:hyperlink>
            <w:r>
              <w:rPr>
                <w:rStyle w:val="row-content"/>
                <w:color w:val="244061"/>
              </w:rPr>
              <w:t xml:space="preserve">, Superseded 11/11/2009</w:t>
            </w:r>
          </w:p>
          <w:p>
            <w:r>
              <w:br/>
            </w:r>
            <w:hyperlink w:history="true" r:id="Ra92efd51341c4687">
              <w:r>
                <w:rPr>
                  <w:rStyle w:val="Hyperlink"/>
                </w:rPr>
                <w:t xml:space="preserve">Person (with a disability)—disability group, NDA code N(N)</w:t>
              </w:r>
            </w:hyperlink>
          </w:p>
          <w:p>
            <w:pPr>
              <w:spacing w:before="0" w:after="0"/>
            </w:pPr>
            <w:r>
              <w:rPr>
                <w:rStyle w:val="row-content"/>
                <w:color w:val="244061"/>
              </w:rPr>
              <w:t xml:space="preserve">       </w:t>
            </w:r>
            <w:hyperlink w:history="true" r:id="R6cbf4d6b60d0456f">
              <w:r>
                <w:rPr>
                  <w:rStyle w:val="Hyperlink"/>
                  <w:color w:val="244061"/>
                </w:rPr>
                <w:t xml:space="preserve">Community Services (retired)</w:t>
              </w:r>
            </w:hyperlink>
            <w:r>
              <w:rPr>
                <w:rStyle w:val="row-content"/>
                <w:color w:val="244061"/>
              </w:rPr>
              <w:t xml:space="preserve">, Superseded 13/03/2013</w:t>
            </w:r>
          </w:p>
          <w:p>
            <w:r>
              <w:br/>
            </w:r>
            <w:hyperlink w:history="true" r:id="R7f8f3634bae04107">
              <w:r>
                <w:rPr>
                  <w:rStyle w:val="Hyperlink"/>
                </w:rPr>
                <w:t xml:space="preserve">Person—disability group, child protection code N[N]</w:t>
              </w:r>
            </w:hyperlink>
          </w:p>
          <w:p>
            <w:pPr>
              <w:spacing w:before="0" w:after="0"/>
            </w:pPr>
            <w:r>
              <w:rPr>
                <w:rStyle w:val="row-content"/>
                <w:color w:val="244061"/>
              </w:rPr>
              <w:t xml:space="preserve">       </w:t>
            </w:r>
            <w:hyperlink w:history="true" r:id="R25d0910b23c94972">
              <w:r>
                <w:rPr>
                  <w:rStyle w:val="Hyperlink"/>
                  <w:color w:val="244061"/>
                </w:rPr>
                <w:t xml:space="preserve">Community Services (retired)</w:t>
              </w:r>
            </w:hyperlink>
            <w:r>
              <w:rPr>
                <w:rStyle w:val="row-content"/>
                <w:color w:val="244061"/>
              </w:rPr>
              <w:t xml:space="preserve">, Recorded 19/08/2011</w:t>
            </w:r>
          </w:p>
          <w:p>
            <w:r>
              <w:br/>
            </w:r>
            <w:hyperlink w:history="true" r:id="R1f30489c564b46a4">
              <w:r>
                <w:rPr>
                  <w:rStyle w:val="Hyperlink"/>
                </w:rPr>
                <w:t xml:space="preserve">Person—disability group, code N</w:t>
              </w:r>
            </w:hyperlink>
          </w:p>
          <w:p>
            <w:pPr>
              <w:spacing w:before="0" w:after="0"/>
            </w:pPr>
            <w:r>
              <w:rPr>
                <w:rStyle w:val="row-content"/>
                <w:color w:val="244061"/>
              </w:rPr>
              <w:t xml:space="preserve">       </w:t>
            </w:r>
            <w:hyperlink w:history="true" r:id="R218ac3ae2b204709">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9fd63d7ea6f49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315311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fc5c57eb7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fd63d7ea6f490c" /><Relationship Type="http://schemas.openxmlformats.org/officeDocument/2006/relationships/header" Target="/word/header1.xml" Id="R4599a07a376448a1" /><Relationship Type="http://schemas.openxmlformats.org/officeDocument/2006/relationships/settings" Target="/word/settings.xml" Id="R7a2d0eb53d2d4603" /><Relationship Type="http://schemas.openxmlformats.org/officeDocument/2006/relationships/styles" Target="/word/styles.xml" Id="R97a9dde6df5345f6" /><Relationship Type="http://schemas.openxmlformats.org/officeDocument/2006/relationships/hyperlink" Target="https://meteor.aihw.gov.au/RegistrationAuthority/1" TargetMode="External" Id="Raa550491b6384078" /><Relationship Type="http://schemas.openxmlformats.org/officeDocument/2006/relationships/hyperlink" Target="https://meteor.aihw.gov.au/content/268955" TargetMode="External" Id="R53ab09206bff469e" /><Relationship Type="http://schemas.openxmlformats.org/officeDocument/2006/relationships/hyperlink" Target="https://www.ag.gov.au/Publications/Pages/AustralianGovernmentGuidelinesontheRecognitionofSexandGender.aspx" TargetMode="External" Id="R643672943d3c41e5" /><Relationship Type="http://schemas.openxmlformats.org/officeDocument/2006/relationships/hyperlink" Target="http://abs.gov.au/AUSSTATS/abs@.nsf/Lookup/1200.0.55.012Main+Features12016?OpenDocument" TargetMode="External" Id="R338f52e5029a4af4" /><Relationship Type="http://schemas.openxmlformats.org/officeDocument/2006/relationships/hyperlink" Target="https://meteor.aihw.gov.au/content/315314" TargetMode="External" Id="Rb118dd622b334c3c" /><Relationship Type="http://schemas.openxmlformats.org/officeDocument/2006/relationships/hyperlink" Target="https://meteor.aihw.gov.au/content/525483" TargetMode="External" Id="R19238d72550f43bf" /><Relationship Type="http://schemas.openxmlformats.org/officeDocument/2006/relationships/hyperlink" Target="https://meteor.aihw.gov.au/content/347342" TargetMode="External" Id="R739099415a0e4f60" /><Relationship Type="http://schemas.openxmlformats.org/officeDocument/2006/relationships/hyperlink" Target="https://meteor.aihw.gov.au/RegistrationAuthority/1" TargetMode="External" Id="R0e50bf37315c4f79" /><Relationship Type="http://schemas.openxmlformats.org/officeDocument/2006/relationships/hyperlink" Target="https://meteor.aihw.gov.au/content/386421" TargetMode="External" Id="Ra92efd51341c4687" /><Relationship Type="http://schemas.openxmlformats.org/officeDocument/2006/relationships/hyperlink" Target="https://meteor.aihw.gov.au/RegistrationAuthority/1" TargetMode="External" Id="R6cbf4d6b60d0456f" /><Relationship Type="http://schemas.openxmlformats.org/officeDocument/2006/relationships/hyperlink" Target="https://meteor.aihw.gov.au/content/396728" TargetMode="External" Id="R7f8f3634bae04107" /><Relationship Type="http://schemas.openxmlformats.org/officeDocument/2006/relationships/hyperlink" Target="https://meteor.aihw.gov.au/RegistrationAuthority/1" TargetMode="External" Id="R25d0910b23c94972" /><Relationship Type="http://schemas.openxmlformats.org/officeDocument/2006/relationships/hyperlink" Target="https://meteor.aihw.gov.au/content/337532" TargetMode="External" Id="R1f30489c564b46a4" /><Relationship Type="http://schemas.openxmlformats.org/officeDocument/2006/relationships/hyperlink" Target="https://meteor.aihw.gov.au/RegistrationAuthority/1" TargetMode="External" Id="R218ac3ae2b204709" /></Relationships>
</file>

<file path=word/_rels/header1.xml.rels>&#65279;<?xml version="1.0" encoding="utf-8"?><Relationships xmlns="http://schemas.openxmlformats.org/package/2006/relationships"><Relationship Type="http://schemas.openxmlformats.org/officeDocument/2006/relationships/image" Target="/media/image.png" Id="Re53fc5c57eb74b93" /></Relationships>
</file>