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026e839a742a1"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1b243c9e742b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bb6522975094c3d">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91807c373a47b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875bcd96914ea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c827362534450f">
              <w:r>
                <w:rPr>
                  <w:rStyle w:val="Hyperlink"/>
                </w:rPr>
                <w:t xml:space="preserve">Funding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source of funds.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dd6991a6014ca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42646b5ee44087">
              <w:r>
                <w:rPr>
                  <w:rStyle w:val="Hyperlink"/>
                </w:rPr>
                <w:t xml:space="preserve">Service provider organisation—management type, children's services code N</w:t>
              </w:r>
            </w:hyperlink>
          </w:p>
          <w:p>
            <w:pPr>
              <w:spacing w:before="0" w:after="0"/>
            </w:pPr>
            <w:r>
              <w:rPr>
                <w:rStyle w:val="row-content"/>
                <w:color w:val="244061"/>
              </w:rPr>
              <w:t xml:space="preserve">       </w:t>
            </w:r>
            <w:hyperlink w:history="true" r:id="R65c056119dd74d30">
              <w:r>
                <w:rPr>
                  <w:rStyle w:val="Hyperlink"/>
                  <w:color w:val="244061"/>
                </w:rPr>
                <w:t xml:space="preserve">Community Services (retired)</w:t>
              </w:r>
            </w:hyperlink>
            <w:r>
              <w:rPr>
                <w:rStyle w:val="row-content"/>
                <w:color w:val="244061"/>
              </w:rPr>
              <w:t xml:space="preserve">, Superseded 21/05/2010</w:t>
            </w:r>
          </w:p>
          <w:p>
            <w:r>
              <w:br/>
            </w:r>
            <w:hyperlink w:history="true" r:id="R9f7b154409ce4380">
              <w:r>
                <w:rPr>
                  <w:rStyle w:val="Hyperlink"/>
                </w:rPr>
                <w:t xml:space="preserve">Service provider organisation—management type, early childhood education and care code N</w:t>
              </w:r>
            </w:hyperlink>
          </w:p>
          <w:p>
            <w:pPr>
              <w:spacing w:before="0" w:after="0"/>
            </w:pPr>
            <w:r>
              <w:rPr>
                <w:rStyle w:val="row-content"/>
                <w:color w:val="244061"/>
              </w:rPr>
              <w:t xml:space="preserve">       </w:t>
            </w:r>
            <w:hyperlink w:history="true" r:id="R4e96501deaab4db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b48e002304f4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528d7e734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e002304f44c9d" /><Relationship Type="http://schemas.openxmlformats.org/officeDocument/2006/relationships/header" Target="/word/header1.xml" Id="Rf89014255a614777" /><Relationship Type="http://schemas.openxmlformats.org/officeDocument/2006/relationships/settings" Target="/word/settings.xml" Id="R09b7d44afd4245ae" /><Relationship Type="http://schemas.openxmlformats.org/officeDocument/2006/relationships/styles" Target="/word/styles.xml" Id="Rafc832c7bb18470a" /><Relationship Type="http://schemas.openxmlformats.org/officeDocument/2006/relationships/hyperlink" Target="https://meteor.aihw.gov.au/RegistrationAuthority/1" TargetMode="External" Id="R26e1b243c9e742b4" /><Relationship Type="http://schemas.openxmlformats.org/officeDocument/2006/relationships/hyperlink" Target="https://meteor.aihw.gov.au/RegistrationAuthority/13" TargetMode="External" Id="R8bb6522975094c3d" /><Relationship Type="http://schemas.openxmlformats.org/officeDocument/2006/relationships/hyperlink" Target="https://meteor.aihw.gov.au/content/269022" TargetMode="External" Id="Rf291807c373a47b5" /><Relationship Type="http://schemas.openxmlformats.org/officeDocument/2006/relationships/hyperlink" Target="https://meteor.aihw.gov.au/content/281131" TargetMode="External" Id="Rb0875bcd96914ea3" /><Relationship Type="http://schemas.openxmlformats.org/officeDocument/2006/relationships/hyperlink" Target="https://meteor.aihw.gov.au/content/315175" TargetMode="External" Id="Radc827362534450f" /><Relationship Type="http://schemas.openxmlformats.org/officeDocument/2006/relationships/hyperlink" Target="https://meteor.aihw.gov.au/content/274656" TargetMode="External" Id="R69dd6991a6014caa" /><Relationship Type="http://schemas.openxmlformats.org/officeDocument/2006/relationships/hyperlink" Target="https://meteor.aihw.gov.au/content/315181" TargetMode="External" Id="R3642646b5ee44087" /><Relationship Type="http://schemas.openxmlformats.org/officeDocument/2006/relationships/hyperlink" Target="https://meteor.aihw.gov.au/RegistrationAuthority/1" TargetMode="External" Id="R65c056119dd74d30" /><Relationship Type="http://schemas.openxmlformats.org/officeDocument/2006/relationships/hyperlink" Target="https://meteor.aihw.gov.au/content/395206" TargetMode="External" Id="R9f7b154409ce4380" /><Relationship Type="http://schemas.openxmlformats.org/officeDocument/2006/relationships/hyperlink" Target="https://meteor.aihw.gov.au/RegistrationAuthority/13" TargetMode="External" Id="R4e96501deaab4db7" /></Relationships>
</file>

<file path=word/_rels/header1.xml.rels>&#65279;<?xml version="1.0" encoding="utf-8"?><Relationships xmlns="http://schemas.openxmlformats.org/package/2006/relationships"><Relationship Type="http://schemas.openxmlformats.org/officeDocument/2006/relationships/image" Target="/media/image.png" Id="R8a6528d7e734421f" /></Relationships>
</file>