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bc7ccc0a4482f" /></Relationships>
</file>

<file path=word/document.xml><?xml version="1.0" encoding="utf-8"?>
<w:document xmlns:r="http://schemas.openxmlformats.org/officeDocument/2006/relationships" xmlns:w="http://schemas.openxmlformats.org/wordprocessingml/2006/main">
  <w:body>
    <w:p>
      <w:pPr>
        <w:pStyle w:val="Title"/>
      </w:pPr>
      <w:r>
        <w:t>Person—principal role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role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0357d2cbc47bc">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that a person working in an agency/organisation performs.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144bce967b49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fd7f7834a047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915e22e0df642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13b9aae37143ed">
              <w:r>
                <w:rPr>
                  <w:rStyle w:val="Hyperlink"/>
                </w:rPr>
                <w:t xml:space="preserve">Principal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role to which the most time is devoted.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031cfc0ba74a9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5c337946ff4620">
              <w:r>
                <w:rPr>
                  <w:rStyle w:val="Hyperlink"/>
                </w:rPr>
                <w:t xml:space="preserve">Person—principal role, children's service code N</w:t>
              </w:r>
            </w:hyperlink>
          </w:p>
          <w:p>
            <w:pPr>
              <w:spacing w:before="0" w:after="0"/>
            </w:pPr>
            <w:r>
              <w:rPr>
                <w:rStyle w:val="row-content"/>
                <w:color w:val="244061"/>
              </w:rPr>
              <w:t xml:space="preserve">       </w:t>
            </w:r>
            <w:hyperlink w:history="true" r:id="R1c868d607dd34db9">
              <w:r>
                <w:rPr>
                  <w:rStyle w:val="Hyperlink"/>
                  <w:color w:val="244061"/>
                </w:rPr>
                <w:t xml:space="preserve">Community Services (retired)</w:t>
              </w:r>
            </w:hyperlink>
            <w:r>
              <w:rPr>
                <w:rStyle w:val="row-content"/>
                <w:color w:val="244061"/>
              </w:rPr>
              <w:t xml:space="preserve">, Superseded 21/05/2010</w:t>
            </w:r>
          </w:p>
          <w:p>
            <w:r>
              <w:br/>
            </w:r>
          </w:p>
        </w:tc>
      </w:tr>
    </w:tbl>
    <w:p>
      <w:r>
        <w:br/>
      </w:r>
      <w:r>
        <w:br/>
      </w:r>
    </w:p>
    <w:sectPr>
      <w:footerReference xmlns:r="http://schemas.openxmlformats.org/officeDocument/2006/relationships" w:type="default" r:id="R5c775dcf8534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fb0fbe1bb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75dcf85344522" /><Relationship Type="http://schemas.openxmlformats.org/officeDocument/2006/relationships/header" Target="/word/header1.xml" Id="Re8942b59c2ac4a60" /><Relationship Type="http://schemas.openxmlformats.org/officeDocument/2006/relationships/settings" Target="/word/settings.xml" Id="R4c257be0583d46b7" /><Relationship Type="http://schemas.openxmlformats.org/officeDocument/2006/relationships/styles" Target="/word/styles.xml" Id="R0d7e9c1e55794297" /><Relationship Type="http://schemas.openxmlformats.org/officeDocument/2006/relationships/hyperlink" Target="https://meteor.aihw.gov.au/RegistrationAuthority/1" TargetMode="External" Id="R4200357d2cbc47bc" /><Relationship Type="http://schemas.openxmlformats.org/officeDocument/2006/relationships/hyperlink" Target="https://meteor.aihw.gov.au/content/268955" TargetMode="External" Id="Rd8144bce967b49cd" /><Relationship Type="http://schemas.openxmlformats.org/officeDocument/2006/relationships/hyperlink" Target="https://www.ag.gov.au/Publications/Pages/AustralianGovernmentGuidelinesontheRecognitionofSexandGender.aspx" TargetMode="External" Id="Re1fd7f7834a047d3" /><Relationship Type="http://schemas.openxmlformats.org/officeDocument/2006/relationships/hyperlink" Target="http://abs.gov.au/AUSSTATS/abs@.nsf/Lookup/1200.0.55.012Main+Features12016?OpenDocument" TargetMode="External" Id="R6915e22e0df642d8" /><Relationship Type="http://schemas.openxmlformats.org/officeDocument/2006/relationships/hyperlink" Target="https://meteor.aihw.gov.au/content/269351" TargetMode="External" Id="R2413b9aae37143ed" /><Relationship Type="http://schemas.openxmlformats.org/officeDocument/2006/relationships/hyperlink" Target="https://meteor.aihw.gov.au/content/274650" TargetMode="External" Id="R47031cfc0ba74a91" /><Relationship Type="http://schemas.openxmlformats.org/officeDocument/2006/relationships/hyperlink" Target="https://meteor.aihw.gov.au/content/314851" TargetMode="External" Id="Rcc5c337946ff4620" /><Relationship Type="http://schemas.openxmlformats.org/officeDocument/2006/relationships/hyperlink" Target="https://meteor.aihw.gov.au/RegistrationAuthority/1" TargetMode="External" Id="R1c868d607dd34db9" /></Relationships>
</file>

<file path=word/_rels/header1.xml.rels>&#65279;<?xml version="1.0" encoding="utf-8"?><Relationships xmlns="http://schemas.openxmlformats.org/package/2006/relationships"><Relationship Type="http://schemas.openxmlformats.org/officeDocument/2006/relationships/image" Target="/media/image.png" Id="Re3efb0fbe1bb4216" /></Relationships>
</file>