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ad50d1293d404b" /></Relationships>
</file>

<file path=word/document.xml><?xml version="1.0" encoding="utf-8"?>
<w:document xmlns:r="http://schemas.openxmlformats.org/officeDocument/2006/relationships" xmlns:w="http://schemas.openxmlformats.org/wordprocessingml/2006/main">
  <w:body>
    <w:p>
      <w:pPr>
        <w:pStyle w:val="Title"/>
      </w:pPr>
      <w:r>
        <w:t>Low-density lipoprotein cholesterol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Low-density lipoprotein cholesterol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3a32d57a2a442e">
              <w:r>
                <w:rPr>
                  <w:rStyle w:val="Hyperlink"/>
                  <w:color w:val="244061"/>
                </w:rPr>
                <w:t xml:space="preserve">Health</w:t>
              </w:r>
            </w:hyperlink>
            <w:r>
              <w:rPr>
                <w:rStyle w:val="row-content"/>
                <w:color w:val="244061"/>
              </w:rPr>
              <w:t xml:space="preserve">, Standard 27/10/2005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the serum cholesterol carried on low-density lipoproteins, approximately 60 to 70 percent of the total serum cholesterol.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85705a67104ca7">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9293304e25e4d10">
              <w:r>
                <w:rPr>
                  <w:rStyle w:val="Hyperlink"/>
                </w:rPr>
                <w:t xml:space="preserve">Person—low-density lipoprotein cholesterol level </w:t>
              </w:r>
            </w:hyperlink>
          </w:p>
          <w:p>
            <w:pPr>
              <w:spacing w:before="0" w:after="0"/>
            </w:pPr>
            <w:r>
              <w:rPr>
                <w:rStyle w:val="row-content"/>
                <w:color w:val="244061"/>
              </w:rPr>
              <w:t xml:space="preserve">       </w:t>
            </w:r>
            <w:hyperlink w:history="true" r:id="Rea07d97054d140d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05251f0614d4c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310787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80763464c441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5251f0614d4c34" /><Relationship Type="http://schemas.openxmlformats.org/officeDocument/2006/relationships/header" Target="/word/header1.xml" Id="R3e2c728b054c44a8" /><Relationship Type="http://schemas.openxmlformats.org/officeDocument/2006/relationships/settings" Target="/word/settings.xml" Id="R4d540ca8f9284211" /><Relationship Type="http://schemas.openxmlformats.org/officeDocument/2006/relationships/styles" Target="/word/styles.xml" Id="Rf8235f8015ae48b6" /><Relationship Type="http://schemas.openxmlformats.org/officeDocument/2006/relationships/hyperlink" Target="https://meteor.aihw.gov.au/RegistrationAuthority/12" TargetMode="External" Id="R863a32d57a2a442e" /><Relationship Type="http://schemas.openxmlformats.org/officeDocument/2006/relationships/hyperlink" Target="https://meteor.aihw.gov.au/content/524435" TargetMode="External" Id="R2685705a67104ca7" /><Relationship Type="http://schemas.openxmlformats.org/officeDocument/2006/relationships/hyperlink" Target="https://meteor.aihw.gov.au/content/269576" TargetMode="External" Id="Rb9293304e25e4d10" /><Relationship Type="http://schemas.openxmlformats.org/officeDocument/2006/relationships/hyperlink" Target="https://meteor.aihw.gov.au/RegistrationAuthority/12" TargetMode="External" Id="Rea07d97054d140d9" /></Relationships>
</file>

<file path=word/_rels/header1.xml.rels>&#65279;<?xml version="1.0" encoding="utf-8"?><Relationships xmlns="http://schemas.openxmlformats.org/package/2006/relationships"><Relationship Type="http://schemas.openxmlformats.org/officeDocument/2006/relationships/image" Target="/media/image.png" Id="R1b80763464c44135" /></Relationships>
</file>