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e9342f2bd4bd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5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200" w:type="pct"/>
                  <w:vAlign w:val="top"/>
                </w:tcPr>
                <w:p>
                  <w:pPr/>
                  <w:r>
                    <w:rPr>
                      <w:rStyle w:val="row-content-rich-text"/>
                    </w:rPr>
                    <w:t xml:space="preserve">Global version id</w:t>
                  </w:r>
                </w:p>
              </w:tc>
            </w:tr>
            <w:tr>
              <w:trPr/>
              <w:tc>
                <w:tcPr>
                  <w:tcW w:w="2500" w:type="pct"/>
                  <w:vAlign w:val="top"/>
                </w:tcPr>
                <w:p>
                  <w:hyperlink w:history="true" r:id="Rdb07802221d74316">
                    <w:r>
                      <w:rPr>
                        <w:rStyle w:val="Hyperlink"/>
                      </w:rPr>
                      <w:t xml:space="preserve">Service provider organisation—Australian postcode, Australian postcode code (Postcode datafile) {NNNN}</w:t>
                    </w:r>
                  </w:hyperlink>
                  <w:r>
                    <w:rPr>
                      <w:rStyle w:val="row-content-rich-text"/>
                    </w:rPr>
                    <w:t xml:space="preserve">[</w:t>
                  </w:r>
                  <w:hyperlink w:history="true" r:id="R02785ed6311c44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2785ed6311c44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862bd3c45f43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Data Element</w:t>
                  </w:r>
                </w:p>
              </w:tc>
              <w:tc>
                <w:tcPr>
                  <w:tcW w:w="500" w:type="pct"/>
                  <w:vAlign w:val="top"/>
                </w:tcPr>
                <w:p>
                  <w:r>
                    <w:t xml:space="preserve">Training workgroup </w:t>
                  </w:r>
                </w:p>
              </w:tc>
              <w:tc>
                <w:tcPr>
                  <w:tcW w:w="350" w:type="pct"/>
                  <w:vAlign w:val="top"/>
                </w:tcPr>
                <w:p>
                  <w:r>
                    <w:t xml:space="preserve">307421</w:t>
                  </w:r>
                </w:p>
              </w:tc>
              <w:tc>
                <w:tcPr>
                  <w:tcW w:w="1200" w:type="pct"/>
                  <w:vAlign w:val="top"/>
                </w:tcPr>
                <w:p>
                  <w:r>
                    <w:t xml:space="preserve">meteor.aihw.gov.au:25023:430bf691e286f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af8ec2c69640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13fc32c1d344b1">
              <w:r>
                <w:rPr>
                  <w:rStyle w:val="Hyperlink"/>
                </w:rPr>
                <w:t xml:space="preserve">2005-09-06T15:20:36.xml</w:t>
              </w:r>
            </w:hyperlink>
            <w:r>
              <w:rPr>
                <w:rStyle w:val="row-content"/>
              </w:rPr>
              <w:t xml:space="preserve"> (8.9 KB)</w:t>
            </w:r>
            <w:r>
              <w:br/>
            </w:r>
          </w:p>
        </w:tc>
      </w:tr>
    </w:tbl>
    <w:p>
      <w:r>
        <w:br/>
      </w:r>
    </w:p>
    <w:sectPr>
      <w:footerReference xmlns:r="http://schemas.openxmlformats.org/officeDocument/2006/relationships" w:type="default" r:id="Rf76c4c85d9cf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f361d52a4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c4c85d9cf4e35" /><Relationship Type="http://schemas.openxmlformats.org/officeDocument/2006/relationships/header" Target="/word/header1.xml" Id="R5bec75788f4746fa" /><Relationship Type="http://schemas.openxmlformats.org/officeDocument/2006/relationships/settings" Target="/word/settings.xml" Id="Rc94f764652064924" /><Relationship Type="http://schemas.openxmlformats.org/officeDocument/2006/relationships/styles" Target="/word/styles.xml" Id="Rfe39353ee3e34e75" /><Relationship Type="http://schemas.openxmlformats.org/officeDocument/2006/relationships/image" Target="/media/image.gif" Id="R23862bd3c45f431f" /><Relationship Type="http://schemas.openxmlformats.org/officeDocument/2006/relationships/image" Target="/media/image2.gif" Id="R78af8ec2c6964095" /><Relationship Type="http://schemas.openxmlformats.org/officeDocument/2006/relationships/hyperlink" Target="https://meteor.aihw.gov.au/content/307416" TargetMode="External" Id="Rdb07802221d74316" /><Relationship Type="http://schemas.openxmlformats.org/officeDocument/2006/relationships/hyperlink" Target="https://meteor.aihw.gov.au/content/maintain/edit/index.phtml?itemId=307416" TargetMode="External" Id="R02785ed6311c4473" /><Relationship Type="http://schemas.openxmlformats.org/officeDocument/2006/relationships/hyperlink" Target="https://meteor.aihw.gov.au/content/309038/download?nodeId=file431d27246120a" TargetMode="External" Id="Rc313fc32c1d344b1" /></Relationships>
</file>

<file path=word/_rels/header1.xml.rels>&#65279;<?xml version="1.0" encoding="utf-8"?><Relationships xmlns="http://schemas.openxmlformats.org/package/2006/relationships"><Relationship Type="http://schemas.openxmlformats.org/officeDocument/2006/relationships/image" Target="/media/image.png" Id="R333f361d52a44292" /></Relationships>
</file>