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fa8b9eacc743df" /></Relationships>
</file>

<file path=word/document.xml><?xml version="1.0" encoding="utf-8"?>
<w:document xmlns:r="http://schemas.openxmlformats.org/officeDocument/2006/relationships" xmlns:w="http://schemas.openxmlformats.org/wordprocessingml/2006/main">
  <w:body>
    <w:p>
      <w:pPr>
        <w:pStyle w:val="Title"/>
      </w:pPr>
      <w:r>
        <w:t>Dwelling—age, total years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Dwelling—age, total years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Age of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304924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efab3701af4609">
              <w:r>
                <w:rPr>
                  <w:rStyle w:val="Hyperlink"/>
                  <w:color w:val="244061"/>
                </w:rPr>
                <w:t xml:space="preserve">Housing assistance</w:t>
              </w:r>
            </w:hyperlink>
            <w:r>
              <w:rPr>
                <w:rStyle w:val="row-content"/>
                <w:color w:val="244061"/>
              </w:rPr>
              <w:t xml:space="preserve">, Retired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of a dwelling in whole years.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9527e549160478b">
              <w:r>
                <w:rPr>
                  <w:rStyle w:val="Hyperlink"/>
                </w:rPr>
                <w:t xml:space="preserve">Dwelling—age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ef4fd58b04441a">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of a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For maintenance reasons and stock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30ce50beeab43db">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a86bfcd6b164a6d">
              <w:r>
                <w:rPr>
                  <w:rStyle w:val="Hyperlink"/>
                </w:rPr>
                <w:t xml:space="preserve">Age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6177bfbc3b1441b">
              <w:r>
                <w:rPr>
                  <w:rStyle w:val="Hyperlink"/>
                </w:rPr>
                <w:t xml:space="preserve">Total years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290412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db2320f6854642">
              <w:r>
                <w:rPr>
                  <w:rStyle w:val="Hyperlink"/>
                  <w:color w:val="244061"/>
                </w:rPr>
                <w:t xml:space="preserve">Children and Families</w:t>
              </w:r>
            </w:hyperlink>
            <w:r>
              <w:rPr>
                <w:rStyle w:val="row-content"/>
                <w:color w:val="244061"/>
              </w:rPr>
              <w:t xml:space="preserve">, Standard 22/11/2016</w:t>
            </w:r>
          </w:p>
          <w:p>
            <w:pPr>
              <w:spacing w:before="0" w:after="0"/>
            </w:pPr>
            <w:hyperlink w:history="true" r:id="R546c98cb18344252">
              <w:r>
                <w:rPr>
                  <w:rStyle w:val="Hyperlink"/>
                  <w:color w:val="244061"/>
                </w:rPr>
                <w:t xml:space="preserve">Community Services (retired)</w:t>
              </w:r>
            </w:hyperlink>
            <w:r>
              <w:rPr>
                <w:rStyle w:val="row-content"/>
                <w:color w:val="244061"/>
              </w:rPr>
              <w:t xml:space="preserve">, Standard 04/05/2005</w:t>
            </w:r>
          </w:p>
          <w:p>
            <w:pPr>
              <w:spacing w:before="0" w:after="0"/>
            </w:pPr>
            <w:hyperlink w:history="true" r:id="Rd734e22fe110491c">
              <w:r>
                <w:rPr>
                  <w:rStyle w:val="Hyperlink"/>
                  <w:color w:val="244061"/>
                </w:rPr>
                <w:t xml:space="preserve">Disability</w:t>
              </w:r>
            </w:hyperlink>
            <w:r>
              <w:rPr>
                <w:rStyle w:val="row-content"/>
                <w:color w:val="244061"/>
              </w:rPr>
              <w:t xml:space="preserve">, Standard 13/08/2015</w:t>
            </w:r>
          </w:p>
          <w:p>
            <w:pPr>
              <w:spacing w:before="0" w:after="0"/>
            </w:pPr>
            <w:hyperlink w:history="true" r:id="R2160ba4ddfb249ec">
              <w:r>
                <w:rPr>
                  <w:rStyle w:val="Hyperlink"/>
                  <w:color w:val="244061"/>
                </w:rPr>
                <w:t xml:space="preserve">Early Childhood</w:t>
              </w:r>
            </w:hyperlink>
            <w:r>
              <w:rPr>
                <w:rStyle w:val="row-content"/>
                <w:color w:val="244061"/>
              </w:rPr>
              <w:t xml:space="preserve">, Standard 21/05/2010</w:t>
            </w:r>
          </w:p>
          <w:p>
            <w:pPr>
              <w:spacing w:before="0" w:after="0"/>
            </w:pPr>
            <w:hyperlink w:history="true" r:id="Rd4acc1fdaddb42d3">
              <w:r>
                <w:rPr>
                  <w:rStyle w:val="Hyperlink"/>
                  <w:color w:val="244061"/>
                </w:rPr>
                <w:t xml:space="preserve">Health</w:t>
              </w:r>
            </w:hyperlink>
            <w:r>
              <w:rPr>
                <w:rStyle w:val="row-content"/>
                <w:color w:val="244061"/>
              </w:rPr>
              <w:t xml:space="preserve">, Standard 04/05/2005</w:t>
            </w:r>
          </w:p>
          <w:p>
            <w:pPr>
              <w:spacing w:before="0" w:after="0"/>
            </w:pPr>
            <w:hyperlink w:history="true" r:id="R6409f87fa0a845e7">
              <w:r>
                <w:rPr>
                  <w:rStyle w:val="Hyperlink"/>
                  <w:color w:val="244061"/>
                </w:rPr>
                <w:t xml:space="preserve">Housing assistance</w:t>
              </w:r>
            </w:hyperlink>
            <w:r>
              <w:rPr>
                <w:rStyle w:val="row-content"/>
                <w:color w:val="244061"/>
              </w:rPr>
              <w:t xml:space="preserve">, Standard 29/08/2005</w:t>
            </w:r>
          </w:p>
          <w:p>
            <w:pPr>
              <w:spacing w:before="0" w:after="0"/>
            </w:pPr>
            <w:hyperlink w:history="true" r:id="R25f4d12828204709">
              <w:r>
                <w:rPr>
                  <w:rStyle w:val="Hyperlink"/>
                  <w:color w:val="244061"/>
                </w:rPr>
                <w:t xml:space="preserve">Indigenous</w:t>
              </w:r>
            </w:hyperlink>
            <w:r>
              <w:rPr>
                <w:rStyle w:val="row-content"/>
                <w:color w:val="244061"/>
              </w:rPr>
              <w:t xml:space="preserve">, Standard 13/03/2015</w:t>
            </w:r>
          </w:p>
          <w:p>
            <w:pPr>
              <w:spacing w:before="0" w:after="0"/>
            </w:pPr>
            <w:hyperlink w:history="true" r:id="R1c3f5da49a084e07">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d864a17bd0f548fc">
              <w:r>
                <w:rPr>
                  <w:rStyle w:val="Hyperlink"/>
                  <w:color w:val="244061"/>
                </w:rPr>
                <w:t xml:space="preserve">WA Health</w:t>
              </w:r>
            </w:hyperlink>
            <w:r>
              <w:rPr>
                <w:rStyle w:val="row-content"/>
                <w:color w:val="244061"/>
              </w:rPr>
              <w:t xml:space="preserve">, Standard 06/03/2014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completed years.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Year</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 in single years (if aged under one year, record as 0).</w:t>
            </w:r>
          </w:p>
          <w:p>
            <w:pPr>
              <w:spacing w:after="160"/>
            </w:pPr>
            <w:r>
              <w:rPr>
                <w:rStyle w:val="row-content-rich-text"/>
              </w:rPr>
              <w:t xml:space="preserve">Dwelling age is calculated using the date on which construction was completed, regardless of when it was purchased or occupied.</w:t>
            </w:r>
          </w:p>
          <w:p>
            <w:pPr>
              <w:spacing w:after="160"/>
            </w:pPr>
            <w:r>
              <w:rPr>
                <w:rStyle w:val="row-content-rich-text"/>
              </w:rPr>
              <w:t xml:space="preserve">If year of construction is known (but the full date is not) use the date 01/01 of the construction year to estimate age.</w:t>
            </w:r>
          </w:p>
          <w:p>
            <w:pPr/>
            <w:r>
              <w:rPr>
                <w:rStyle w:val="row-content-rich-text"/>
              </w:rPr>
              <w:t xml:space="preserve">If age (or date of construction) is unknown or not stated, and cannot be estimated, use code 999.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can be derived from Dwelling—construction completion date, DDMMYYYY.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9d9a73cf63540d0">
              <w:r>
                <w:rPr>
                  <w:rStyle w:val="Hyperlink"/>
                </w:rPr>
                <w:t xml:space="preserve">Dwelling—age, housing assistance total years N[NN]</w:t>
              </w:r>
            </w:hyperlink>
          </w:p>
          <w:p>
            <w:pPr>
              <w:spacing w:before="0" w:after="0"/>
            </w:pPr>
            <w:r>
              <w:rPr>
                <w:rStyle w:val="row-content"/>
                <w:color w:val="244061"/>
              </w:rPr>
              <w:t xml:space="preserve">       </w:t>
            </w:r>
            <w:hyperlink w:history="true" r:id="Rfc968e5f09a74095">
              <w:r>
                <w:rPr>
                  <w:rStyle w:val="Hyperlink"/>
                  <w:color w:val="244061"/>
                </w:rPr>
                <w:t xml:space="preserve">Housing assistance</w:t>
              </w:r>
            </w:hyperlink>
            <w:r>
              <w:rPr>
                <w:rStyle w:val="row-content"/>
                <w:color w:val="244061"/>
              </w:rPr>
              <w:t xml:space="preserve">, Superseded 10/02/2006</w:t>
            </w:r>
          </w:p>
          <w:p>
            <w:r>
              <w:br/>
            </w:r>
            <w:r>
              <w:rPr>
                <w:rStyle w:val="row-content"/>
              </w:rPr>
              <w:t xml:space="preserve">Is formed using </w:t>
            </w:r>
            <w:hyperlink w:history="true" r:id="R88358d8c704744b4">
              <w:r>
                <w:rPr>
                  <w:rStyle w:val="Hyperlink"/>
                </w:rPr>
                <w:t xml:space="preserve">Dwelling—construction completion date, DDMMYYYY</w:t>
              </w:r>
            </w:hyperlink>
          </w:p>
          <w:p>
            <w:pPr>
              <w:spacing w:before="0" w:after="0"/>
            </w:pPr>
            <w:r>
              <w:rPr>
                <w:rStyle w:val="row-content"/>
                <w:color w:val="244061"/>
              </w:rPr>
              <w:t xml:space="preserve">       </w:t>
            </w:r>
            <w:hyperlink w:history="true" r:id="Rc743dc0112a4470d">
              <w:r>
                <w:rPr>
                  <w:rStyle w:val="Hyperlink"/>
                  <w:color w:val="244061"/>
                </w:rPr>
                <w:t xml:space="preserve">Housing assistance</w:t>
              </w:r>
            </w:hyperlink>
            <w:r>
              <w:rPr>
                <w:rStyle w:val="row-content"/>
                <w:color w:val="244061"/>
              </w:rPr>
              <w:t xml:space="preserve">, Retired 01/05/2013</w:t>
            </w:r>
          </w:p>
          <w:p>
            <w:r>
              <w:br/>
            </w:r>
          </w:p>
        </w:tc>
      </w:tr>
    </w:tbl>
    <w:p/>
    <w:tbl>
      <w:tblPr>
        <w:tblStyle w:val="TableGrid"/>
        <w:tblW w:w="0" w:type="auto"/>
      </w:tblPr>
    </w:tbl>
    <w:p>
      <w:r>
        <w:br/>
      </w:r>
    </w:p>
    <w:sectPr>
      <w:footerReference xmlns:r="http://schemas.openxmlformats.org/officeDocument/2006/relationships" w:type="default" r:id="R343627a1239c4a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304924</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21010c04de40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3627a1239c4ac4" /><Relationship Type="http://schemas.openxmlformats.org/officeDocument/2006/relationships/header" Target="/word/header1.xml" Id="R378810b216ba4fbe" /><Relationship Type="http://schemas.openxmlformats.org/officeDocument/2006/relationships/settings" Target="/word/settings.xml" Id="R94a161f096fb47fc" /><Relationship Type="http://schemas.openxmlformats.org/officeDocument/2006/relationships/styles" Target="/word/styles.xml" Id="R423dc65d20d4478d" /><Relationship Type="http://schemas.openxmlformats.org/officeDocument/2006/relationships/hyperlink" Target="https://meteor.aihw.gov.au/RegistrationAuthority/11" TargetMode="External" Id="R96efab3701af4609" /><Relationship Type="http://schemas.openxmlformats.org/officeDocument/2006/relationships/hyperlink" Target="https://meteor.aihw.gov.au/content/269599" TargetMode="External" Id="R99527e549160478b" /><Relationship Type="http://schemas.openxmlformats.org/officeDocument/2006/relationships/hyperlink" Target="https://meteor.aihw.gov.au/RegistrationAuthority/11" TargetMode="External" Id="Rc6ef4fd58b04441a" /><Relationship Type="http://schemas.openxmlformats.org/officeDocument/2006/relationships/hyperlink" Target="https://meteor.aihw.gov.au/content/268982" TargetMode="External" Id="R930ce50beeab43db" /><Relationship Type="http://schemas.openxmlformats.org/officeDocument/2006/relationships/hyperlink" Target="https://meteor.aihw.gov.au/content/269152" TargetMode="External" Id="R8a86bfcd6b164a6d" /><Relationship Type="http://schemas.openxmlformats.org/officeDocument/2006/relationships/hyperlink" Target="https://meteor.aihw.gov.au/content/290412" TargetMode="External" Id="R66177bfbc3b1441b" /><Relationship Type="http://schemas.openxmlformats.org/officeDocument/2006/relationships/hyperlink" Target="https://meteor.aihw.gov.au/RegistrationAuthority/17" TargetMode="External" Id="Re1db2320f6854642" /><Relationship Type="http://schemas.openxmlformats.org/officeDocument/2006/relationships/hyperlink" Target="https://meteor.aihw.gov.au/RegistrationAuthority/1" TargetMode="External" Id="R546c98cb18344252" /><Relationship Type="http://schemas.openxmlformats.org/officeDocument/2006/relationships/hyperlink" Target="https://meteor.aihw.gov.au/RegistrationAuthority/16" TargetMode="External" Id="Rd734e22fe110491c" /><Relationship Type="http://schemas.openxmlformats.org/officeDocument/2006/relationships/hyperlink" Target="https://meteor.aihw.gov.au/RegistrationAuthority/13" TargetMode="External" Id="R2160ba4ddfb249ec" /><Relationship Type="http://schemas.openxmlformats.org/officeDocument/2006/relationships/hyperlink" Target="https://meteor.aihw.gov.au/RegistrationAuthority/12" TargetMode="External" Id="Rd4acc1fdaddb42d3" /><Relationship Type="http://schemas.openxmlformats.org/officeDocument/2006/relationships/hyperlink" Target="https://meteor.aihw.gov.au/RegistrationAuthority/11" TargetMode="External" Id="R6409f87fa0a845e7" /><Relationship Type="http://schemas.openxmlformats.org/officeDocument/2006/relationships/hyperlink" Target="https://meteor.aihw.gov.au/RegistrationAuthority/6" TargetMode="External" Id="R25f4d12828204709" /><Relationship Type="http://schemas.openxmlformats.org/officeDocument/2006/relationships/hyperlink" Target="https://meteor.aihw.gov.au/RegistrationAuthority/8" TargetMode="External" Id="R1c3f5da49a084e07" /><Relationship Type="http://schemas.openxmlformats.org/officeDocument/2006/relationships/hyperlink" Target="https://meteor.aihw.gov.au/RegistrationAuthority/2" TargetMode="External" Id="Rd864a17bd0f548fc" /><Relationship Type="http://schemas.openxmlformats.org/officeDocument/2006/relationships/hyperlink" Target="https://meteor.aihw.gov.au/content/270143" TargetMode="External" Id="R29d9a73cf63540d0" /><Relationship Type="http://schemas.openxmlformats.org/officeDocument/2006/relationships/hyperlink" Target="https://meteor.aihw.gov.au/RegistrationAuthority/11" TargetMode="External" Id="Rfc968e5f09a74095" /><Relationship Type="http://schemas.openxmlformats.org/officeDocument/2006/relationships/hyperlink" Target="https://meteor.aihw.gov.au/content/270242" TargetMode="External" Id="R88358d8c704744b4" /><Relationship Type="http://schemas.openxmlformats.org/officeDocument/2006/relationships/hyperlink" Target="https://meteor.aihw.gov.au/RegistrationAuthority/11" TargetMode="External" Id="Rc743dc0112a4470d" /></Relationships>
</file>

<file path=word/_rels/header1.xml.rels>&#65279;<?xml version="1.0" encoding="utf-8"?><Relationships xmlns="http://schemas.openxmlformats.org/package/2006/relationships"><Relationship Type="http://schemas.openxmlformats.org/officeDocument/2006/relationships/image" Target="/media/image.png" Id="R8821010c04de4074" /></Relationships>
</file>