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8c2ceb9064c7f"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e722a14fb4208">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had </w:t>
            </w:r>
            <w:hyperlink w:tooltip="Hypoglycaemia requiring assistance from another party." w:history="true" r:id="R45e520db99a7480d">
              <w:r>
                <w:rPr>
                  <w:rStyle w:val="Hyperlink"/>
                  <w:b/>
                </w:rPr>
                <w:t xml:space="preserve">severe hypoglycaemia</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0fe627d2d74ab5">
              <w:r>
                <w:rPr>
                  <w:rStyle w:val="Hyperlink"/>
                </w:rPr>
                <w:t xml:space="preserve">Person—severe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82b3e8bc1a439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a history of severe hypoglycaemia.</w:t>
            </w:r>
          </w:p>
          <w:p>
            <w:pPr/>
            <w:r>
              <w:rPr>
                <w:rStyle w:val="row-content-rich-text"/>
              </w:rPr>
              <w:t xml:space="preserve">CODE 2   No</w:t>
            </w:r>
            <w:r>
              <w:br/>
            </w:r>
            <w:r>
              <w:rPr>
                <w:rStyle w:val="row-content-rich-text"/>
              </w:rPr>
              <w:t xml:space="preserve">Record if the person has no history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4328516c184c88">
              <w:r>
                <w:rPr>
                  <w:rStyle w:val="Hyperlink"/>
                </w:rPr>
                <w:t xml:space="preserve">Person—severe hypoglycaemia history, status code N</w:t>
              </w:r>
            </w:hyperlink>
          </w:p>
          <w:p>
            <w:pPr>
              <w:pStyle w:val="registration-status"/>
              <w:spacing w:before="0" w:after="0"/>
            </w:pPr>
            <w:hyperlink w:history="true" r:id="Rf4e1e4aa7b524741">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e91760f9224ed1">
              <w:r>
                <w:rPr>
                  <w:rStyle w:val="Hyperlink"/>
                </w:rPr>
                <w:t xml:space="preserve">Diabetes (clinical) NBPDS</w:t>
              </w:r>
            </w:hyperlink>
          </w:p>
          <w:p>
            <w:pPr>
              <w:pStyle w:val="registration-status"/>
              <w:spacing w:before="0" w:after="0"/>
            </w:pPr>
            <w:hyperlink w:history="true" r:id="Raa83629c327a40b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7d16c12d7d01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ba1f70ff8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6c12d7d014cd7" /><Relationship Type="http://schemas.openxmlformats.org/officeDocument/2006/relationships/header" Target="/word/header1.xml" Id="R22a33abb9c834430" /><Relationship Type="http://schemas.openxmlformats.org/officeDocument/2006/relationships/settings" Target="/word/settings.xml" Id="R68916613378a495f" /><Relationship Type="http://schemas.openxmlformats.org/officeDocument/2006/relationships/styles" Target="/word/styles.xml" Id="R8b0deb6607a44707" /><Relationship Type="http://schemas.openxmlformats.org/officeDocument/2006/relationships/hyperlink" Target="https://meteor.aihw.gov.au/RegistrationAuthority/12" TargetMode="External" Id="Rc62e722a14fb4208" /><Relationship Type="http://schemas.openxmlformats.org/officeDocument/2006/relationships/hyperlink" Target="https://meteor.aihw.gov.au/content/327322" TargetMode="External" Id="R45e520db99a7480d" /><Relationship Type="http://schemas.openxmlformats.org/officeDocument/2006/relationships/hyperlink" Target="https://meteor.aihw.gov.au/content/304019" TargetMode="External" Id="Ra50fe627d2d74ab5" /><Relationship Type="http://schemas.openxmlformats.org/officeDocument/2006/relationships/hyperlink" Target="https://meteor.aihw.gov.au/content/301747" TargetMode="External" Id="R4f82b3e8bc1a4395" /><Relationship Type="http://schemas.openxmlformats.org/officeDocument/2006/relationships/hyperlink" Target="https://meteor.aihw.gov.au/content/270367" TargetMode="External" Id="R474328516c184c88" /><Relationship Type="http://schemas.openxmlformats.org/officeDocument/2006/relationships/hyperlink" Target="https://meteor.aihw.gov.au/RegistrationAuthority/12" TargetMode="External" Id="Rf4e1e4aa7b524741" /><Relationship Type="http://schemas.openxmlformats.org/officeDocument/2006/relationships/hyperlink" Target="https://meteor.aihw.gov.au/content/304865" TargetMode="External" Id="Re0e91760f9224ed1" /><Relationship Type="http://schemas.openxmlformats.org/officeDocument/2006/relationships/hyperlink" Target="https://meteor.aihw.gov.au/RegistrationAuthority/12" TargetMode="External" Id="Raa83629c327a40b4" /></Relationships>
</file>

<file path=word/_rels/header1.xml.rels>&#65279;<?xml version="1.0" encoding="utf-8"?><Relationships xmlns="http://schemas.openxmlformats.org/package/2006/relationships"><Relationship Type="http://schemas.openxmlformats.org/officeDocument/2006/relationships/image" Target="/media/image.png" Id="Rac0ba1f70ff84aff" /></Relationships>
</file>