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313926393d40af" /></Relationships>
</file>

<file path=word/document.xml><?xml version="1.0" encoding="utf-8"?>
<w:document xmlns:r="http://schemas.openxmlformats.org/officeDocument/2006/relationships" xmlns:w="http://schemas.openxmlformats.org/wordprocessingml/2006/main">
  <w:body>
    <w:p>
      <w:pPr>
        <w:pStyle w:val="Title"/>
      </w:pPr>
      <w:r>
        <w:t>Dwelling—number of bedrooms,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1fc388ab244827">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bedrooms in each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d4759518c94ebb">
              <w:r>
                <w:rPr>
                  <w:rStyle w:val="Hyperlink"/>
                </w:rPr>
                <w:t xml:space="preserve">Dwelling—number of bedrooms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efe3493b784381">
              <w:r>
                <w:rPr>
                  <w:rStyle w:val="Hyperlink"/>
                </w:rPr>
                <w:t xml:space="preserve">Total bedrooms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Bedroom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bedrooms designed for use as bedrooms and other rooms permanently modified and intended for use as bedrooms (such as a sleep out or built in veranda). Bedsits should be counted as a 1 bedroom dwelling. In the case of </w:t>
            </w:r>
            <w:hyperlink w:tooltip="A separate building (also referred to as a rooming or lodging house) containing multiple boarding/rooming/lodging house bedrooms and/or boarding house units." w:history="true" r:id="Racb53929a5e34958">
              <w:r>
                <w:rPr>
                  <w:rStyle w:val="Hyperlink"/>
                  <w:b/>
                </w:rPr>
                <w:t xml:space="preserve">boarding house buildings</w:t>
              </w:r>
            </w:hyperlink>
            <w:r>
              <w:rPr>
                <w:rStyle w:val="row-content-rich-text"/>
              </w:rPr>
              <w:t xml:space="preserve">, the unit of counting is the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1f8cdd13d7024625">
              <w:r>
                <w:rPr>
                  <w:rStyle w:val="Hyperlink"/>
                  <w:b/>
                </w:rPr>
                <w:t xml:space="preserve">boarding house room </w:t>
              </w:r>
            </w:hyperlink>
            <w:r>
              <w:rPr>
                <w:rStyle w:val="row-content-rich-text"/>
              </w:rPr>
              <w:t xml:space="preserve">which usually has only one bedroom.</w:t>
            </w:r>
          </w:p>
          <w:p>
            <w:pPr/>
            <w:r>
              <w:rPr>
                <w:rStyle w:val="row-content-rich-text"/>
              </w:rPr>
              <w:t xml:space="preserve">Where reporting the number of bedrooms at the tenancy level, the number of bedrooms should be reported for each tenancy rental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a041f5812c4f28">
              <w:r>
                <w:rPr>
                  <w:rStyle w:val="Hyperlink"/>
                </w:rPr>
                <w:t xml:space="preserve">Dwelling—number of bedrooms, total N[NN]</w:t>
              </w:r>
            </w:hyperlink>
          </w:p>
          <w:p>
            <w:pPr>
              <w:spacing w:before="0" w:after="0"/>
            </w:pPr>
            <w:r>
              <w:rPr>
                <w:rStyle w:val="row-content"/>
                <w:color w:val="244061"/>
              </w:rPr>
              <w:t xml:space="preserve">       </w:t>
            </w:r>
            <w:hyperlink w:history="true" r:id="Rcd5c74f168e2490e">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886b732fed8c40b9">
              <w:r>
                <w:rPr>
                  <w:rStyle w:val="Hyperlink"/>
                </w:rPr>
                <w:t xml:space="preserve">Dwelling—number of bedrooms, total N[NN]</w:t>
              </w:r>
            </w:hyperlink>
          </w:p>
          <w:p>
            <w:pPr>
              <w:spacing w:before="0" w:after="0"/>
            </w:pPr>
            <w:r>
              <w:rPr>
                <w:rStyle w:val="row-content"/>
                <w:color w:val="244061"/>
              </w:rPr>
              <w:t xml:space="preserve">       </w:t>
            </w:r>
            <w:hyperlink w:history="true" r:id="R9d49dd0ab00e446a">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9427fa8040d4869">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27c96df750c94221">
              <w:r>
                <w:drawing>
                  <wp:inline xmlns:wp="http://schemas.openxmlformats.org/drawingml/2006/wordprocessingDrawing" distT="0" distB="0" distL="0" distR="0">
                    <wp:extent cx="152400" cy="152400"/>
                    <wp:effectExtent l="19050" t="0" r="0" b="0"/>
                    <wp:docPr id="2" name="Picture 2" descr="">
                      <a:hlinkClick xmlns:a="http://schemas.openxmlformats.org/drawingml/2006/main" r:id="R27c96df750c9422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2dcfa09890d4a40"/>
                            <a:srcRect/>
                            <a:stretch>
                              <a:fillRect/>
                            </a:stretch>
                          </pic:blipFill>
                          <pic:spPr bwMode="auto">
                            <a:xfrm>
                              <a:off x="0" y="0"/>
                              <a:ext cx="152400" cy="152400"/>
                            </a:xfrm>
                            <a:prstGeom prst="rect">
                              <a:avLst/>
                            </a:prstGeom>
                          </pic:spPr>
                        </pic:pic>
                      </a:graphicData>
                    </a:graphic>
                  </wp:inline>
                </w:drawing>
              </w:r>
              <w:r>
                <w:rPr>
                  <w:rStyle w:val="Hyperlink"/>
                </w:rPr>
                <w:t xml:space="preserve"> Number of bedrooms, version 2, DE, NHADD, NHDAMG,  Superseded 01/03/2005 24/07/2003.pdf</w:t>
              </w:r>
            </w:hyperlink>
          </w:p>
          <w:p>
            <w:r>
              <w:rPr>
                <w:rStyle w:val="row-content"/>
              </w:rPr>
              <w:t xml:space="preserve"> (13.7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3fd1e839e68f41f6">
              <w:r>
                <w:rPr>
                  <w:rStyle w:val="Hyperlink"/>
                </w:rPr>
                <w:t xml:space="preserve">Dwelling—number of tenancy/rental units, total N[N]</w:t>
              </w:r>
            </w:hyperlink>
          </w:p>
          <w:p>
            <w:pPr>
              <w:spacing w:before="0" w:after="0"/>
            </w:pPr>
            <w:r>
              <w:rPr>
                <w:rStyle w:val="row-content"/>
                <w:color w:val="244061"/>
              </w:rPr>
              <w:t xml:space="preserve">       </w:t>
            </w:r>
            <w:hyperlink w:history="true" r:id="Rca1030ac3c1c43e9">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0808b198bb20495b">
              <w:r>
                <w:rPr>
                  <w:rStyle w:val="Hyperlink"/>
                </w:rPr>
                <w:t xml:space="preserve">Dwelling—structure type, code N[N]</w:t>
              </w:r>
            </w:hyperlink>
          </w:p>
          <w:p>
            <w:pPr>
              <w:spacing w:before="0" w:after="0"/>
            </w:pPr>
            <w:r>
              <w:rPr>
                <w:rStyle w:val="row-content"/>
                <w:color w:val="244061"/>
              </w:rPr>
              <w:t xml:space="preserve">       </w:t>
            </w:r>
            <w:hyperlink w:history="true" r:id="R26e474171b9a4be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abed0e191246da">
              <w:r>
                <w:rPr>
                  <w:rStyle w:val="Hyperlink"/>
                </w:rPr>
                <w:t xml:space="preserve">Dwelling (housing assistance) cluster</w:t>
              </w:r>
            </w:hyperlink>
          </w:p>
          <w:p>
            <w:pPr>
              <w:spacing w:before="0" w:after="0"/>
            </w:pPr>
            <w:r>
              <w:rPr>
                <w:rStyle w:val="row-content"/>
                <w:color w:val="244061"/>
              </w:rPr>
              <w:t xml:space="preserve">       </w:t>
            </w:r>
            <w:hyperlink w:history="true" r:id="R6d8cf683c1ae40da">
              <w:r>
                <w:rPr>
                  <w:rStyle w:val="Hyperlink"/>
                  <w:color w:val="244061"/>
                </w:rPr>
                <w:t xml:space="preserve">Housing assistance</w:t>
              </w:r>
            </w:hyperlink>
            <w:r>
              <w:rPr>
                <w:rStyle w:val="row-content"/>
                <w:color w:val="244061"/>
              </w:rPr>
              <w:t xml:space="preserve">, Superseded 01/05/2013</w:t>
            </w:r>
          </w:p>
          <w:p>
            <w:r>
              <w:br/>
            </w:r>
            <w:hyperlink w:history="true" r:id="Rf7045c98339442b1">
              <w:r>
                <w:rPr>
                  <w:rStyle w:val="Hyperlink"/>
                </w:rPr>
                <w:t xml:space="preserve">Dwelling file cluster (Indigenous community housing)</w:t>
              </w:r>
            </w:hyperlink>
          </w:p>
          <w:p>
            <w:pPr>
              <w:spacing w:before="0" w:after="0"/>
            </w:pPr>
            <w:r>
              <w:rPr>
                <w:rStyle w:val="row-content"/>
                <w:color w:val="244061"/>
              </w:rPr>
              <w:t xml:space="preserve">       </w:t>
            </w:r>
            <w:hyperlink w:history="true" r:id="R63b6adc8cc6543a2">
              <w:r>
                <w:rPr>
                  <w:rStyle w:val="Hyperlink"/>
                  <w:color w:val="244061"/>
                </w:rPr>
                <w:t xml:space="preserve">Housing assistance</w:t>
              </w:r>
            </w:hyperlink>
            <w:r>
              <w:rPr>
                <w:rStyle w:val="row-content"/>
                <w:color w:val="244061"/>
              </w:rPr>
              <w:t xml:space="preserve">, Superseded 01/05/2013</w:t>
            </w:r>
          </w:p>
          <w:p>
            <w:r>
              <w:br/>
            </w:r>
            <w:hyperlink w:history="true" r:id="Rc657e8267f3d4ca5">
              <w:r>
                <w:rPr>
                  <w:rStyle w:val="Hyperlink"/>
                </w:rPr>
                <w:t xml:space="preserve">Dwelling file cluster (Mainstream community housing)</w:t>
              </w:r>
            </w:hyperlink>
          </w:p>
          <w:p>
            <w:pPr>
              <w:spacing w:before="0" w:after="0"/>
            </w:pPr>
            <w:r>
              <w:rPr>
                <w:rStyle w:val="row-content"/>
                <w:color w:val="244061"/>
              </w:rPr>
              <w:t xml:space="preserve">       </w:t>
            </w:r>
            <w:hyperlink w:history="true" r:id="R6b449c964f554ba0">
              <w:r>
                <w:rPr>
                  <w:rStyle w:val="Hyperlink"/>
                  <w:color w:val="244061"/>
                </w:rPr>
                <w:t xml:space="preserve">Housing assistance</w:t>
              </w:r>
            </w:hyperlink>
            <w:r>
              <w:rPr>
                <w:rStyle w:val="row-content"/>
                <w:color w:val="244061"/>
              </w:rPr>
              <w:t xml:space="preserve">, Superseded 01/05/2013</w:t>
            </w:r>
          </w:p>
          <w:p>
            <w:r>
              <w:br/>
            </w:r>
            <w:hyperlink w:history="true" r:id="R3c360cbcd51e417b">
              <w:r>
                <w:rPr>
                  <w:rStyle w:val="Hyperlink"/>
                </w:rPr>
                <w:t xml:space="preserve">Tenancy/vacancy cluster (Mainstream community housing)</w:t>
              </w:r>
            </w:hyperlink>
          </w:p>
          <w:p>
            <w:pPr>
              <w:spacing w:before="0" w:after="0"/>
            </w:pPr>
            <w:r>
              <w:rPr>
                <w:rStyle w:val="row-content"/>
                <w:color w:val="244061"/>
              </w:rPr>
              <w:t xml:space="preserve">       </w:t>
            </w:r>
            <w:hyperlink w:history="true" r:id="R532640197af4499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This data element counts the number of bedrooms in each tenancy agreement.</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ca1cfac549c4f7a">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9b51fa4d0d5c4143">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271a077148f941c9">
              <w:r>
                <w:rPr>
                  <w:rStyle w:val="Hyperlink"/>
                  <w:color w:val="244061"/>
                </w:rPr>
                <w:t xml:space="preserve">Indigenous</w:t>
              </w:r>
            </w:hyperlink>
            <w:r>
              <w:rPr>
                <w:rStyle w:val="row-content"/>
                <w:color w:val="244061"/>
              </w:rPr>
              <w:t xml:space="preserve">, Standard 11/09/2012</w:t>
            </w:r>
          </w:p>
          <w:p>
            <w:r>
              <w:br/>
            </w:r>
            <w:hyperlink w:history="true" r:id="Rca1c54d79ead4275">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e102347c58f849e4">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7d126aefd3394eec">
              <w:r>
                <w:rPr>
                  <w:rStyle w:val="Hyperlink"/>
                  <w:color w:val="244061"/>
                </w:rPr>
                <w:t xml:space="preserve">Indigenous</w:t>
              </w:r>
            </w:hyperlink>
            <w:r>
              <w:rPr>
                <w:rStyle w:val="row-content"/>
                <w:color w:val="244061"/>
              </w:rPr>
              <w:t xml:space="preserve">, Standard 11/09/2012</w:t>
            </w:r>
          </w:p>
          <w:p>
            <w:r>
              <w:br/>
            </w:r>
            <w:hyperlink w:history="true" r:id="R7f41e19b5a724a3d">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f33ba18d78934bd9">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e54e84d279e24abf">
              <w:r>
                <w:rPr>
                  <w:rStyle w:val="Hyperlink"/>
                  <w:color w:val="244061"/>
                </w:rPr>
                <w:t xml:space="preserve">Indigenous</w:t>
              </w:r>
            </w:hyperlink>
            <w:r>
              <w:rPr>
                <w:rStyle w:val="row-content"/>
                <w:color w:val="244061"/>
              </w:rPr>
              <w:t xml:space="preserve">, Standard 11/09/2012</w:t>
            </w:r>
          </w:p>
          <w:p>
            <w:r>
              <w:br/>
            </w:r>
            <w:hyperlink w:history="true" r:id="R7fc7dadbe39e458d">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574cd663eb5e4d21">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f8da9dfdcc234dda">
              <w:r>
                <w:rPr>
                  <w:rStyle w:val="Hyperlink"/>
                  <w:color w:val="244061"/>
                </w:rPr>
                <w:t xml:space="preserve">Indigenous</w:t>
              </w:r>
            </w:hyperlink>
            <w:r>
              <w:rPr>
                <w:rStyle w:val="row-content"/>
                <w:color w:val="244061"/>
              </w:rPr>
              <w:t xml:space="preserve">, Standard 11/09/2012</w:t>
            </w:r>
          </w:p>
          <w:p>
            <w:r>
              <w:br/>
            </w:r>
            <w:hyperlink w:history="true" r:id="R43ed1a6807684005">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0d292f4b5e1040e5">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5f1a681993fa4cee">
              <w:r>
                <w:rPr>
                  <w:rStyle w:val="Hyperlink"/>
                  <w:color w:val="244061"/>
                </w:rPr>
                <w:t xml:space="preserve">Housing assistance</w:t>
              </w:r>
            </w:hyperlink>
            <w:r>
              <w:rPr>
                <w:rStyle w:val="row-content"/>
                <w:color w:val="244061"/>
              </w:rPr>
              <w:t xml:space="preserve">, Recorded 27/09/2011</w:t>
            </w:r>
          </w:p>
          <w:p>
            <w:r>
              <w:br/>
            </w:r>
            <w:hyperlink w:history="true" r:id="R1a26fb6267d24f98">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875c6f7082824af6">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17f6f992a1a445ca">
              <w:r>
                <w:rPr>
                  <w:rStyle w:val="Hyperlink"/>
                  <w:color w:val="244061"/>
                </w:rPr>
                <w:t xml:space="preserve">Housing assistance</w:t>
              </w:r>
            </w:hyperlink>
            <w:r>
              <w:rPr>
                <w:rStyle w:val="row-content"/>
                <w:color w:val="244061"/>
              </w:rPr>
              <w:t xml:space="preserve">, Recorded 27/09/2011</w:t>
            </w:r>
          </w:p>
          <w:p>
            <w:r>
              <w:br/>
            </w:r>
            <w:hyperlink w:history="true" r:id="Re15bcafb59334082">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89f29c66f49c4113">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674bdea9b96749c2">
              <w:r>
                <w:rPr>
                  <w:rStyle w:val="Hyperlink"/>
                  <w:color w:val="244061"/>
                </w:rPr>
                <w:t xml:space="preserve">Housing assistance</w:t>
              </w:r>
            </w:hyperlink>
            <w:r>
              <w:rPr>
                <w:rStyle w:val="row-content"/>
                <w:color w:val="244061"/>
              </w:rPr>
              <w:t xml:space="preserve">, Recorded 27/09/2011</w:t>
            </w:r>
          </w:p>
          <w:p>
            <w:r>
              <w:br/>
            </w:r>
            <w:hyperlink w:history="true" r:id="R9f3f830ca0c841d6">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be66893decf94426">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6418084f528545c9">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Disaggregation</w:t>
            </w:r>
            <w:r>
              <w:br/>
            </w:r>
            <w:hyperlink w:history="true" r:id="R491ccae463e64eb8">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e51fccaad8714935">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c8bb544ee63c4182">
              <w:r>
                <w:rPr>
                  <w:rStyle w:val="Hyperlink"/>
                  <w:color w:val="244061"/>
                </w:rPr>
                <w:t xml:space="preserve">Indigenous</w:t>
              </w:r>
            </w:hyperlink>
            <w:r>
              <w:rPr>
                <w:rStyle w:val="row-content"/>
                <w:color w:val="244061"/>
              </w:rPr>
              <w:t xml:space="preserve">, Standard 11/09/2012</w:t>
            </w:r>
          </w:p>
          <w:p>
            <w:r>
              <w:br/>
            </w:r>
            <w:hyperlink w:history="true" r:id="R1ada2f93ece64554">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0972b02c3c864743">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937ac9f40494bee">
              <w:r>
                <w:rPr>
                  <w:rStyle w:val="Hyperlink"/>
                  <w:color w:val="244061"/>
                </w:rPr>
                <w:t xml:space="preserve">Housing assistance</w:t>
              </w:r>
            </w:hyperlink>
            <w:r>
              <w:rPr>
                <w:rStyle w:val="row-content"/>
                <w:color w:val="244061"/>
              </w:rPr>
              <w:t xml:space="preserve">, Recorded 27/09/2011</w:t>
            </w:r>
          </w:p>
          <w:p>
            <w:r>
              <w:br/>
            </w:r>
            <w:hyperlink w:history="true" r:id="Rb76b828a2e974498">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f12784fa8d0d4c41">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2f255b73e6674025">
              <w:r>
                <w:rPr>
                  <w:rStyle w:val="Hyperlink"/>
                  <w:color w:val="244061"/>
                </w:rPr>
                <w:t xml:space="preserve">Housing assistance</w:t>
              </w:r>
            </w:hyperlink>
            <w:r>
              <w:rPr>
                <w:rStyle w:val="row-content"/>
                <w:color w:val="244061"/>
              </w:rPr>
              <w:t xml:space="preserve">, Recorded 27/09/2011</w:t>
            </w:r>
          </w:p>
          <w:p>
            <w:r>
              <w:br/>
            </w:r>
            <w:hyperlink w:history="true" r:id="R67128dd016bc4c57">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822f82533024413a">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dd0dc1149ba5475a">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053c722ce52949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ec0035d1944e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c722ce529499c" /><Relationship Type="http://schemas.openxmlformats.org/officeDocument/2006/relationships/header" Target="/word/header1.xml" Id="R0906099317cd43bc" /><Relationship Type="http://schemas.openxmlformats.org/officeDocument/2006/relationships/settings" Target="/word/settings.xml" Id="R2c8a0346115c4d42" /><Relationship Type="http://schemas.openxmlformats.org/officeDocument/2006/relationships/styles" Target="/word/styles.xml" Id="Re29eab5486714aa3" /><Relationship Type="http://schemas.openxmlformats.org/officeDocument/2006/relationships/hyperlink" Target="https://meteor.aihw.gov.au/RegistrationAuthority/11" TargetMode="External" Id="Ra71fc388ab244827" /><Relationship Type="http://schemas.openxmlformats.org/officeDocument/2006/relationships/hyperlink" Target="https://meteor.aihw.gov.au/content/302510" TargetMode="External" Id="Ra0d4759518c94ebb" /><Relationship Type="http://schemas.openxmlformats.org/officeDocument/2006/relationships/hyperlink" Target="https://meteor.aihw.gov.au/content/270861" TargetMode="External" Id="Rcbefe3493b784381" /><Relationship Type="http://schemas.openxmlformats.org/officeDocument/2006/relationships/hyperlink" Target="https://meteor.aihw.gov.au/content/327408" TargetMode="External" Id="Racb53929a5e34958" /><Relationship Type="http://schemas.openxmlformats.org/officeDocument/2006/relationships/hyperlink" Target="https://meteor.aihw.gov.au/content/327410" TargetMode="External" Id="R1f8cdd13d7024625" /><Relationship Type="http://schemas.openxmlformats.org/officeDocument/2006/relationships/hyperlink" Target="https://meteor.aihw.gov.au/content/270199" TargetMode="External" Id="R79a041f5812c4f28" /><Relationship Type="http://schemas.openxmlformats.org/officeDocument/2006/relationships/hyperlink" Target="https://meteor.aihw.gov.au/RegistrationAuthority/11" TargetMode="External" Id="Rcd5c74f168e2490e" /><Relationship Type="http://schemas.openxmlformats.org/officeDocument/2006/relationships/hyperlink" Target="https://meteor.aihw.gov.au/content/479778" TargetMode="External" Id="R886b732fed8c40b9" /><Relationship Type="http://schemas.openxmlformats.org/officeDocument/2006/relationships/hyperlink" Target="https://meteor.aihw.gov.au/RegistrationAuthority/1" TargetMode="External" Id="R9d49dd0ab00e446a" /><Relationship Type="http://schemas.openxmlformats.org/officeDocument/2006/relationships/hyperlink" Target="https://meteor.aihw.gov.au/RegistrationAuthority/11" TargetMode="External" Id="Rd9427fa8040d4869" /><Relationship Type="http://schemas.openxmlformats.org/officeDocument/2006/relationships/hyperlink" Target="https://meteor.aihw.gov.au/content/273725" TargetMode="External" Id="R27c96df750c94221" /><Relationship Type="http://schemas.openxmlformats.org/officeDocument/2006/relationships/image" Target="/media/image.gif" Id="R02dcfa09890d4a40" /><Relationship Type="http://schemas.openxmlformats.org/officeDocument/2006/relationships/hyperlink" Target="https://meteor.aihw.gov.au/content/270389" TargetMode="External" Id="R3fd1e839e68f41f6" /><Relationship Type="http://schemas.openxmlformats.org/officeDocument/2006/relationships/hyperlink" Target="https://meteor.aihw.gov.au/RegistrationAuthority/11" TargetMode="External" Id="Rca1030ac3c1c43e9" /><Relationship Type="http://schemas.openxmlformats.org/officeDocument/2006/relationships/hyperlink" Target="https://meteor.aihw.gov.au/content/270125" TargetMode="External" Id="R0808b198bb20495b" /><Relationship Type="http://schemas.openxmlformats.org/officeDocument/2006/relationships/hyperlink" Target="https://meteor.aihw.gov.au/RegistrationAuthority/11" TargetMode="External" Id="R26e474171b9a4be0" /><Relationship Type="http://schemas.openxmlformats.org/officeDocument/2006/relationships/hyperlink" Target="https://meteor.aihw.gov.au/content/492546" TargetMode="External" Id="Rceabed0e191246da" /><Relationship Type="http://schemas.openxmlformats.org/officeDocument/2006/relationships/hyperlink" Target="https://meteor.aihw.gov.au/RegistrationAuthority/11" TargetMode="External" Id="R6d8cf683c1ae40da" /><Relationship Type="http://schemas.openxmlformats.org/officeDocument/2006/relationships/hyperlink" Target="https://meteor.aihw.gov.au/content/463920" TargetMode="External" Id="Rf7045c98339442b1" /><Relationship Type="http://schemas.openxmlformats.org/officeDocument/2006/relationships/hyperlink" Target="https://meteor.aihw.gov.au/RegistrationAuthority/11" TargetMode="External" Id="R63b6adc8cc6543a2" /><Relationship Type="http://schemas.openxmlformats.org/officeDocument/2006/relationships/hyperlink" Target="https://meteor.aihw.gov.au/content/463099" TargetMode="External" Id="Rc657e8267f3d4ca5" /><Relationship Type="http://schemas.openxmlformats.org/officeDocument/2006/relationships/hyperlink" Target="https://meteor.aihw.gov.au/RegistrationAuthority/11" TargetMode="External" Id="R6b449c964f554ba0" /><Relationship Type="http://schemas.openxmlformats.org/officeDocument/2006/relationships/hyperlink" Target="https://meteor.aihw.gov.au/content/463104" TargetMode="External" Id="R3c360cbcd51e417b" /><Relationship Type="http://schemas.openxmlformats.org/officeDocument/2006/relationships/hyperlink" Target="https://meteor.aihw.gov.au/RegistrationAuthority/11" TargetMode="External" Id="R532640197af44991" /><Relationship Type="http://schemas.openxmlformats.org/officeDocument/2006/relationships/hyperlink" Target="https://meteor.aihw.gov.au/content/410478" TargetMode="External" Id="Rdca1cfac549c4f7a" /><Relationship Type="http://schemas.openxmlformats.org/officeDocument/2006/relationships/hyperlink" Target="https://meteor.aihw.gov.au/RegistrationAuthority/14" TargetMode="External" Id="R9b51fa4d0d5c4143" /><Relationship Type="http://schemas.openxmlformats.org/officeDocument/2006/relationships/hyperlink" Target="https://meteor.aihw.gov.au/RegistrationAuthority/6" TargetMode="External" Id="R271a077148f941c9" /><Relationship Type="http://schemas.openxmlformats.org/officeDocument/2006/relationships/hyperlink" Target="https://meteor.aihw.gov.au/content/410478" TargetMode="External" Id="Rca1c54d79ead4275" /><Relationship Type="http://schemas.openxmlformats.org/officeDocument/2006/relationships/hyperlink" Target="https://meteor.aihw.gov.au/RegistrationAuthority/14" TargetMode="External" Id="Re102347c58f849e4" /><Relationship Type="http://schemas.openxmlformats.org/officeDocument/2006/relationships/hyperlink" Target="https://meteor.aihw.gov.au/RegistrationAuthority/6" TargetMode="External" Id="R7d126aefd3394eec" /><Relationship Type="http://schemas.openxmlformats.org/officeDocument/2006/relationships/hyperlink" Target="https://meteor.aihw.gov.au/content/410478" TargetMode="External" Id="R7f41e19b5a724a3d" /><Relationship Type="http://schemas.openxmlformats.org/officeDocument/2006/relationships/hyperlink" Target="https://meteor.aihw.gov.au/RegistrationAuthority/14" TargetMode="External" Id="Rf33ba18d78934bd9" /><Relationship Type="http://schemas.openxmlformats.org/officeDocument/2006/relationships/hyperlink" Target="https://meteor.aihw.gov.au/RegistrationAuthority/6" TargetMode="External" Id="Re54e84d279e24abf" /><Relationship Type="http://schemas.openxmlformats.org/officeDocument/2006/relationships/hyperlink" Target="https://meteor.aihw.gov.au/content/410478" TargetMode="External" Id="R7fc7dadbe39e458d" /><Relationship Type="http://schemas.openxmlformats.org/officeDocument/2006/relationships/hyperlink" Target="https://meteor.aihw.gov.au/RegistrationAuthority/14" TargetMode="External" Id="R574cd663eb5e4d21" /><Relationship Type="http://schemas.openxmlformats.org/officeDocument/2006/relationships/hyperlink" Target="https://meteor.aihw.gov.au/RegistrationAuthority/6" TargetMode="External" Id="Rf8da9dfdcc234dda" /><Relationship Type="http://schemas.openxmlformats.org/officeDocument/2006/relationships/hyperlink" Target="https://meteor.aihw.gov.au/content/431222" TargetMode="External" Id="R43ed1a6807684005" /><Relationship Type="http://schemas.openxmlformats.org/officeDocument/2006/relationships/hyperlink" Target="https://meteor.aihw.gov.au/RegistrationAuthority/14" TargetMode="External" Id="R0d292f4b5e1040e5" /><Relationship Type="http://schemas.openxmlformats.org/officeDocument/2006/relationships/hyperlink" Target="https://meteor.aihw.gov.au/RegistrationAuthority/11" TargetMode="External" Id="R5f1a681993fa4cee" /><Relationship Type="http://schemas.openxmlformats.org/officeDocument/2006/relationships/hyperlink" Target="https://meteor.aihw.gov.au/content/431222" TargetMode="External" Id="R1a26fb6267d24f98" /><Relationship Type="http://schemas.openxmlformats.org/officeDocument/2006/relationships/hyperlink" Target="https://meteor.aihw.gov.au/RegistrationAuthority/14" TargetMode="External" Id="R875c6f7082824af6" /><Relationship Type="http://schemas.openxmlformats.org/officeDocument/2006/relationships/hyperlink" Target="https://meteor.aihw.gov.au/RegistrationAuthority/11" TargetMode="External" Id="R17f6f992a1a445ca" /><Relationship Type="http://schemas.openxmlformats.org/officeDocument/2006/relationships/hyperlink" Target="https://meteor.aihw.gov.au/content/431222" TargetMode="External" Id="Re15bcafb59334082" /><Relationship Type="http://schemas.openxmlformats.org/officeDocument/2006/relationships/hyperlink" Target="https://meteor.aihw.gov.au/RegistrationAuthority/14" TargetMode="External" Id="R89f29c66f49c4113" /><Relationship Type="http://schemas.openxmlformats.org/officeDocument/2006/relationships/hyperlink" Target="https://meteor.aihw.gov.au/RegistrationAuthority/11" TargetMode="External" Id="R674bdea9b96749c2" /><Relationship Type="http://schemas.openxmlformats.org/officeDocument/2006/relationships/hyperlink" Target="https://meteor.aihw.gov.au/content/431222" TargetMode="External" Id="R9f3f830ca0c841d6" /><Relationship Type="http://schemas.openxmlformats.org/officeDocument/2006/relationships/hyperlink" Target="https://meteor.aihw.gov.au/RegistrationAuthority/14" TargetMode="External" Id="Rbe66893decf94426" /><Relationship Type="http://schemas.openxmlformats.org/officeDocument/2006/relationships/hyperlink" Target="https://meteor.aihw.gov.au/RegistrationAuthority/11" TargetMode="External" Id="R6418084f528545c9" /><Relationship Type="http://schemas.openxmlformats.org/officeDocument/2006/relationships/hyperlink" Target="https://meteor.aihw.gov.au/content/410478" TargetMode="External" Id="R491ccae463e64eb8" /><Relationship Type="http://schemas.openxmlformats.org/officeDocument/2006/relationships/hyperlink" Target="https://meteor.aihw.gov.au/RegistrationAuthority/14" TargetMode="External" Id="Re51fccaad8714935" /><Relationship Type="http://schemas.openxmlformats.org/officeDocument/2006/relationships/hyperlink" Target="https://meteor.aihw.gov.au/RegistrationAuthority/6" TargetMode="External" Id="Rc8bb544ee63c4182" /><Relationship Type="http://schemas.openxmlformats.org/officeDocument/2006/relationships/hyperlink" Target="https://meteor.aihw.gov.au/content/431222" TargetMode="External" Id="R1ada2f93ece64554" /><Relationship Type="http://schemas.openxmlformats.org/officeDocument/2006/relationships/hyperlink" Target="https://meteor.aihw.gov.au/RegistrationAuthority/14" TargetMode="External" Id="R0972b02c3c864743" /><Relationship Type="http://schemas.openxmlformats.org/officeDocument/2006/relationships/hyperlink" Target="https://meteor.aihw.gov.au/RegistrationAuthority/11" TargetMode="External" Id="R9937ac9f40494bee" /><Relationship Type="http://schemas.openxmlformats.org/officeDocument/2006/relationships/hyperlink" Target="https://meteor.aihw.gov.au/content/431222" TargetMode="External" Id="Rb76b828a2e974498" /><Relationship Type="http://schemas.openxmlformats.org/officeDocument/2006/relationships/hyperlink" Target="https://meteor.aihw.gov.au/RegistrationAuthority/14" TargetMode="External" Id="Rf12784fa8d0d4c41" /><Relationship Type="http://schemas.openxmlformats.org/officeDocument/2006/relationships/hyperlink" Target="https://meteor.aihw.gov.au/RegistrationAuthority/11" TargetMode="External" Id="R2f255b73e6674025" /><Relationship Type="http://schemas.openxmlformats.org/officeDocument/2006/relationships/hyperlink" Target="https://meteor.aihw.gov.au/content/431222" TargetMode="External" Id="R67128dd016bc4c57" /><Relationship Type="http://schemas.openxmlformats.org/officeDocument/2006/relationships/hyperlink" Target="https://meteor.aihw.gov.au/RegistrationAuthority/14" TargetMode="External" Id="R822f82533024413a" /><Relationship Type="http://schemas.openxmlformats.org/officeDocument/2006/relationships/hyperlink" Target="https://meteor.aihw.gov.au/RegistrationAuthority/11" TargetMode="External" Id="Rdd0dc1149ba5475a" /></Relationships>
</file>

<file path=word/_rels/header1.xml.rels>&#65279;<?xml version="1.0" encoding="utf-8"?><Relationships xmlns="http://schemas.openxmlformats.org/package/2006/relationships"><Relationship Type="http://schemas.openxmlformats.org/officeDocument/2006/relationships/image" Target="/media/image.png" Id="R73ec0035d1944e54" /></Relationships>
</file>