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132c83f32b46d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2005-07-06T12:38:07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2005-07-06T12:38:07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50" w:type="pct"/>
                  <w:vAlign w:val="top"/>
                </w:tcPr>
                <w:p>
                  <w:hyperlink w:history="true" r:id="Rfc70cee60d3846a6">
                    <w:r>
                      <w:rPr>
                        <w:rStyle w:val="Hyperlink"/>
                      </w:rPr>
                      <w:t xml:space="preserve">Person—Antibiotic therapy use, Yes/no/don't know code N</w:t>
                    </w:r>
                  </w:hyperlink>
                  <w:r>
                    <w:rPr>
                      <w:rStyle w:val="row-content-rich-text"/>
                    </w:rPr>
                    <w:t xml:space="preserve">[</w:t>
                  </w:r>
                  <w:hyperlink w:history="true" r:id="R05dbe054d15b4c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5dbe054d15b4c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695e21a8634d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50" w:type="pct"/>
                  <w:vAlign w:val="top"/>
                </w:tcPr>
                <w:p>
                  <w:r>
                    <w:t xml:space="preserve">301130</w:t>
                  </w:r>
                </w:p>
              </w:tc>
              <w:tc>
                <w:tcPr>
                  <w:tcW w:w="1550" w:type="pct"/>
                  <w:vAlign w:val="top"/>
                </w:tcPr>
                <w:p>
                  <w:r>
                    <w:t xml:space="preserve">meteor.aihw.gov.au:20439:42c22128d16e9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56a00c33bc4a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ed4524388d452f">
              <w:r>
                <w:rPr>
                  <w:rStyle w:val="Hyperlink"/>
                </w:rPr>
                <w:t xml:space="preserve">2005-07-06T12:38:07.xml</w:t>
              </w:r>
            </w:hyperlink>
            <w:r>
              <w:rPr>
                <w:rStyle w:val="row-content"/>
              </w:rPr>
              <w:t xml:space="preserve"> (8.3 KB)</w:t>
            </w:r>
            <w:r>
              <w:br/>
            </w:r>
          </w:p>
        </w:tc>
      </w:tr>
    </w:tbl>
    <w:p>
      <w:r>
        <w:br/>
      </w:r>
    </w:p>
    <w:sectPr>
      <w:footerReference xmlns:r="http://schemas.openxmlformats.org/officeDocument/2006/relationships" w:type="default" r:id="R5e5c7156f373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58b261743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5c7156f373474c" /><Relationship Type="http://schemas.openxmlformats.org/officeDocument/2006/relationships/header" Target="/word/header1.xml" Id="Rd543572d3cb8454d" /><Relationship Type="http://schemas.openxmlformats.org/officeDocument/2006/relationships/settings" Target="/word/settings.xml" Id="Rb5b96b9d141d4257" /><Relationship Type="http://schemas.openxmlformats.org/officeDocument/2006/relationships/styles" Target="/word/styles.xml" Id="R5f490f53e9634864" /><Relationship Type="http://schemas.openxmlformats.org/officeDocument/2006/relationships/image" Target="/media/image.gif" Id="Rc6695e21a8634d66" /><Relationship Type="http://schemas.openxmlformats.org/officeDocument/2006/relationships/image" Target="/media/image2.gif" Id="R9156a00c33bc4a48" /><Relationship Type="http://schemas.openxmlformats.org/officeDocument/2006/relationships/hyperlink" Target="https://meteor.aihw.gov.au/content/301130" TargetMode="External" Id="Rfc70cee60d3846a6" /><Relationship Type="http://schemas.openxmlformats.org/officeDocument/2006/relationships/hyperlink" Target="https://meteor.aihw.gov.au/content/maintain/edit/index.phtml?itemId=301130" TargetMode="External" Id="R05dbe054d15b4ca5" /><Relationship Type="http://schemas.openxmlformats.org/officeDocument/2006/relationships/hyperlink" Target="https://meteor.aihw.gov.au/content/301645/download?nodeId=file42cb440f7e6cd" TargetMode="External" Id="Rb6ed4524388d452f" /></Relationships>
</file>

<file path=word/_rels/header1.xml.rels>&#65279;<?xml version="1.0" encoding="utf-8"?><Relationships xmlns="http://schemas.openxmlformats.org/package/2006/relationships"><Relationship Type="http://schemas.openxmlformats.org/officeDocument/2006/relationships/image" Target="/media/image.png" Id="Racf58b2617434caf" /></Relationships>
</file>