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52bfe958bf403f"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2005-07-06T12:37:22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2005-07-06T12:37:22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5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250" w:type="pct"/>
                  <w:vAlign w:val="top"/>
                </w:tcPr>
                <w:p>
                  <w:hyperlink w:history="true" r:id="Rc84406fededc4633">
                    <w:r>
                      <w:rPr>
                        <w:rStyle w:val="Hyperlink"/>
                      </w:rPr>
                      <w:t xml:space="preserve">Person—Antibiotic therapy use</w:t>
                    </w:r>
                  </w:hyperlink>
                  <w:r>
                    <w:rPr>
                      <w:rStyle w:val="row-content-rich-text"/>
                    </w:rPr>
                    <w:t xml:space="preserve">[</w:t>
                  </w:r>
                  <w:hyperlink w:history="true" r:id="Rae61c603a4fa42b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e61c603a4fa42b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eb401325f0e4a3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Data Element Concept</w:t>
                  </w:r>
                </w:p>
              </w:tc>
              <w:tc>
                <w:tcPr>
                  <w:tcW w:w="700" w:type="pct"/>
                  <w:vAlign w:val="top"/>
                </w:tcPr>
                <w:p>
                  <w:r>
                    <w:t xml:space="preserve">Training workgroup </w:t>
                  </w:r>
                </w:p>
              </w:tc>
              <w:tc>
                <w:tcPr>
                  <w:tcW w:w="500" w:type="pct"/>
                  <w:vAlign w:val="top"/>
                </w:tcPr>
                <w:p>
                  <w:r>
                    <w:t xml:space="preserve">301119</w:t>
                  </w:r>
                </w:p>
              </w:tc>
              <w:tc>
                <w:tcPr>
                  <w:tcW w:w="1700" w:type="pct"/>
                  <w:vAlign w:val="top"/>
                </w:tcPr>
                <w:p>
                  <w:r>
                    <w:t xml:space="preserve">meteor.aihw.gov.au:19920:42c21f9a06cb8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583022e66ca49f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56c35bc71524522">
              <w:r>
                <w:rPr>
                  <w:rStyle w:val="Hyperlink"/>
                </w:rPr>
                <w:t xml:space="preserve">2005-07-06T12:37:22.xml</w:t>
              </w:r>
            </w:hyperlink>
            <w:r>
              <w:rPr>
                <w:rStyle w:val="row-content"/>
              </w:rPr>
              <w:t xml:space="preserve"> (11.2 KB)</w:t>
            </w:r>
            <w:r>
              <w:br/>
            </w:r>
          </w:p>
        </w:tc>
      </w:tr>
    </w:tbl>
    <w:p>
      <w:r>
        <w:br/>
      </w:r>
    </w:p>
    <w:sectPr>
      <w:footerReference xmlns:r="http://schemas.openxmlformats.org/officeDocument/2006/relationships" w:type="default" r:id="R8a92b0d0074c41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c15aeba2714c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92b0d0074c41c1" /><Relationship Type="http://schemas.openxmlformats.org/officeDocument/2006/relationships/header" Target="/word/header1.xml" Id="R2c6049654eda4921" /><Relationship Type="http://schemas.openxmlformats.org/officeDocument/2006/relationships/settings" Target="/word/settings.xml" Id="R5e81d1a42b6f4c68" /><Relationship Type="http://schemas.openxmlformats.org/officeDocument/2006/relationships/styles" Target="/word/styles.xml" Id="R8cdbeabbaecb4a65" /><Relationship Type="http://schemas.openxmlformats.org/officeDocument/2006/relationships/image" Target="/media/image.gif" Id="R2eb401325f0e4a3b" /><Relationship Type="http://schemas.openxmlformats.org/officeDocument/2006/relationships/image" Target="/media/image2.gif" Id="R2583022e66ca49fc" /><Relationship Type="http://schemas.openxmlformats.org/officeDocument/2006/relationships/hyperlink" Target="https://meteor.aihw.gov.au/content/301103" TargetMode="External" Id="Rc84406fededc4633" /><Relationship Type="http://schemas.openxmlformats.org/officeDocument/2006/relationships/hyperlink" Target="https://meteor.aihw.gov.au/content/maintain/edit/index.phtml?itemId=301103" TargetMode="External" Id="Rae61c603a4fa42b2" /><Relationship Type="http://schemas.openxmlformats.org/officeDocument/2006/relationships/hyperlink" Target="https://meteor.aihw.gov.au/content/301640/download?nodeId=file42cb43e246456" TargetMode="External" Id="R856c35bc71524522" /></Relationships>
</file>

<file path=word/_rels/header1.xml.rels>&#65279;<?xml version="1.0" encoding="utf-8"?><Relationships xmlns="http://schemas.openxmlformats.org/package/2006/relationships"><Relationship Type="http://schemas.openxmlformats.org/officeDocument/2006/relationships/image" Target="/media/image.png" Id="Rdec15aeba2714ce2" /></Relationships>
</file>