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8368e18c545c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2005-06-30T15:22:41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2005-06-30T15:22:41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10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45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doc.gif" descr=""/>
                                <pic:cNvPicPr>
                                  <a:picLocks noChangeAspect="1" noChangeArrowheads="1"/>
                                </pic:cNvPicPr>
                              </pic:nvPicPr>
                              <pic:blipFill>
                                <a:blip r:embed="R75aa17c3f93345b3"/>
                                <a:srcRect/>
                                <a:stretch>
                                  <a:fillRect/>
                                </a:stretch>
                              </pic:blipFill>
                              <pic:spPr bwMode="auto">
                                <a:xfrm>
                                  <a:off x="0" y="0"/>
                                  <a:ext cx="476250" cy="476250"/>
                                </a:xfrm>
                                <a:prstGeom prst="rect">
                                  <a:avLst/>
                                </a:prstGeom>
                              </pic:spPr>
                            </pic:pic>
                          </a:graphicData>
                        </a:graphic>
                      </wp:inline>
                    </w:drawing>
                  </w:r>
                </w:p>
                <w:p>
                  <w:hyperlink w:history="true" r:id="R06fee52bb26f4af6">
                    <w:r>
                      <w:rPr>
                        <w:rStyle w:val="Hyperlink"/>
                      </w:rPr>
                      <w:t xml:space="preserve">Existing workgroups list.doc</w:t>
                    </w:r>
                  </w:hyperlink>
                  <w:r>
                    <w:rPr>
                      <w:rStyle w:val="row-content-rich-text"/>
                    </w:rPr>
                    <w:t xml:space="preserve"> (200.5 KB)</w:t>
                  </w:r>
                </w:p>
              </w:tc>
              <w:tc>
                <w:tcPr>
                  <w:tcW w:w="250" w:type="pct"/>
                  <w:vAlign w:val="top"/>
                </w:tcPr>
                <w:p>
                  <w:r>
                    <w:t xml:space="preserve">File</w:t>
                  </w:r>
                </w:p>
              </w:tc>
              <w:tc>
                <w:tcPr>
                  <w:tcW w:w="1050" w:type="pct"/>
                  <w:vAlign w:val="top"/>
                </w:tcPr>
                <w:p>
                  <w:r>
                    <w:t xml:space="preserve">METeOR content - developer help</w:t>
                  </w:r>
                </w:p>
              </w:tc>
              <w:tc>
                <w:tcPr>
                  <w:tcW w:w="450" w:type="pct"/>
                  <w:vAlign w:val="top"/>
                </w:tcPr>
                <w:p>
                  <w:r>
                    <w:t xml:space="preserve">301341</w:t>
                  </w:r>
                </w:p>
              </w:tc>
              <w:tc>
                <w:tcPr>
                  <w:tcW w:w="1650" w:type="pct"/>
                  <w:vAlign w:val="top"/>
                </w:tcPr>
                <w:p>
                  <w:r>
                    <w:t xml:space="preserve">meteor.aihw.gov.au:25681:42c37f606fc69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ad1423505804c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65d4d8df324c96">
              <w:r>
                <w:rPr>
                  <w:rStyle w:val="Hyperlink"/>
                </w:rPr>
                <w:t xml:space="preserve">2005-06-30T15:22:41.xml</w:t>
              </w:r>
            </w:hyperlink>
            <w:r>
              <w:rPr>
                <w:rStyle w:val="row-content"/>
              </w:rPr>
              <w:t xml:space="preserve"> (271.4 KB)</w:t>
            </w:r>
            <w:r>
              <w:br/>
            </w:r>
          </w:p>
        </w:tc>
      </w:tr>
    </w:tbl>
    <w:p>
      <w:r>
        <w:br/>
      </w:r>
    </w:p>
    <w:sectPr>
      <w:footerReference xmlns:r="http://schemas.openxmlformats.org/officeDocument/2006/relationships" w:type="default" r:id="R7ecbc9998968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204dddcc4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bc99989684aad" /><Relationship Type="http://schemas.openxmlformats.org/officeDocument/2006/relationships/header" Target="/word/header1.xml" Id="R845fdc340a61484e" /><Relationship Type="http://schemas.openxmlformats.org/officeDocument/2006/relationships/settings" Target="/word/settings.xml" Id="R10f710557e3b46a0" /><Relationship Type="http://schemas.openxmlformats.org/officeDocument/2006/relationships/styles" Target="/word/styles.xml" Id="Rc666d029cdb84e71" /><Relationship Type="http://schemas.openxmlformats.org/officeDocument/2006/relationships/image" Target="/media/image.gif" Id="R75aa17c3f93345b3" /><Relationship Type="http://schemas.openxmlformats.org/officeDocument/2006/relationships/image" Target="/media/image2.gif" Id="Rcad1423505804c0e" /><Relationship Type="http://schemas.openxmlformats.org/officeDocument/2006/relationships/hyperlink" Target="https://meteor.aihw.gov.au/content/item.phtml?itemId=301341&amp;nodeId=file42c37f602b6a9&amp;fn=Existing workgroups list.doc" TargetMode="External" Id="R06fee52bb26f4af6" /><Relationship Type="http://schemas.openxmlformats.org/officeDocument/2006/relationships/hyperlink" Target="https://meteor.aihw.gov.au/content/301355/download?nodeId=file42c381a201e9a" TargetMode="External" Id="R2065d4d8df324c96" /></Relationships>
</file>

<file path=word/_rels/header1.xml.rels>&#65279;<?xml version="1.0" encoding="utf-8"?><Relationships xmlns="http://schemas.openxmlformats.org/package/2006/relationships"><Relationship Type="http://schemas.openxmlformats.org/officeDocument/2006/relationships/image" Target="/media/image.png" Id="Refd204dddcc444f2" /></Relationships>
</file>