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26b7b6b654471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2005-06-30T15:21:09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2005-06-30T15:21:09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00" w:type="pct"/>
                  <w:vAlign w:val="top"/>
                </w:tcPr>
                <w:p>
                  <w:pPr/>
                  <w:r>
                    <w:rPr>
                      <w:rStyle w:val="row-content-rich-text"/>
                    </w:rPr>
                    <w:t xml:space="preserve">Hyperlink</w:t>
                  </w:r>
                </w:p>
              </w:tc>
              <w:tc>
                <w:tcPr>
                  <w:tcW w:w="300" w:type="pct"/>
                  <w:vAlign w:val="top"/>
                </w:tcPr>
                <w:p>
                  <w:pPr/>
                  <w:r>
                    <w:rPr>
                      <w:rStyle w:val="row-content-rich-text"/>
                    </w:rPr>
                    <w:t xml:space="preserve">Title</w:t>
                  </w:r>
                </w:p>
              </w:tc>
              <w:tc>
                <w:tcPr>
                  <w:tcW w:w="650" w:type="pct"/>
                  <w:vAlign w:val="top"/>
                </w:tcPr>
                <w:p>
                  <w:pPr/>
                  <w:r>
                    <w:rPr>
                      <w:rStyle w:val="row-content-rich-text"/>
                    </w:rPr>
                    <w:t xml:space="preserve">Name</w:t>
                  </w:r>
                </w:p>
              </w:tc>
              <w:tc>
                <w:tcPr>
                  <w:tcW w:w="600" w:type="pct"/>
                  <w:vAlign w:val="top"/>
                </w:tcPr>
                <w:p>
                  <w:pPr/>
                  <w:r>
                    <w:rPr>
                      <w:rStyle w:val="row-content-rich-text"/>
                    </w:rPr>
                    <w:t xml:space="preserve">Version id</w:t>
                  </w:r>
                </w:p>
              </w:tc>
              <w:tc>
                <w:tcPr>
                  <w:tcW w:w="2050" w:type="pct"/>
                  <w:vAlign w:val="top"/>
                </w:tcPr>
                <w:p>
                  <w:pPr/>
                  <w:r>
                    <w:rPr>
                      <w:rStyle w:val="row-content-rich-text"/>
                    </w:rPr>
                    <w:t xml:space="preserve">Global version id</w:t>
                  </w:r>
                </w:p>
              </w:tc>
            </w:tr>
            <w:tr>
              <w:trPr/>
              <w:tc>
                <w:tcPr>
                  <w:tcW w:w="1300" w:type="pct"/>
                  <w:vAlign w:val="top"/>
                </w:tcPr>
                <w:p>
                  <w:hyperlink w:history="true" r:id="Rec4b7ebfd1614e2e">
                    <w:r>
                      <w:rPr>
                        <w:rStyle w:val="Hyperlink"/>
                      </w:rPr>
                      <w:t xml:space="preserve">Existing workgroups list</w:t>
                    </w:r>
                  </w:hyperlink>
                  <w:r>
                    <w:rPr>
                      <w:rStyle w:val="row-content-rich-text"/>
                    </w:rPr>
                    <w:t xml:space="preserve">[</w:t>
                  </w:r>
                  <w:hyperlink w:history="true" r:id="Rb39d99d39950436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b39d99d39950436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7dd5e44f4644c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300" w:type="pct"/>
                  <w:vAlign w:val="top"/>
                </w:tcPr>
                <w:p>
                  <w:r>
                    <w:t xml:space="preserve">Link</w:t>
                  </w:r>
                </w:p>
              </w:tc>
              <w:tc>
                <w:tcPr>
                  <w:tcW w:w="650" w:type="pct"/>
                  <w:vAlign w:val="top"/>
                </w:tcPr>
                <w:p>
                  <w:r>
                    <w:t xml:space="preserve">Public content</w:t>
                  </w:r>
                </w:p>
              </w:tc>
              <w:tc>
                <w:tcPr>
                  <w:tcW w:w="600" w:type="pct"/>
                  <w:vAlign w:val="top"/>
                </w:tcPr>
                <w:p>
                  <w:r>
                    <w:t xml:space="preserve">301353</w:t>
                  </w:r>
                </w:p>
              </w:tc>
              <w:tc>
                <w:tcPr>
                  <w:tcW w:w="2050" w:type="pct"/>
                  <w:vAlign w:val="top"/>
                </w:tcPr>
                <w:p>
                  <w:r>
                    <w:t xml:space="preserve">meteor.aihw.gov.au:26069:42c3812fe0148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071c5b1170c42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eda68cf7a4e4fd5">
              <w:r>
                <w:rPr>
                  <w:rStyle w:val="Hyperlink"/>
                </w:rPr>
                <w:t xml:space="preserve">2005-06-30T15:21:09.xml</w:t>
              </w:r>
            </w:hyperlink>
            <w:r>
              <w:rPr>
                <w:rStyle w:val="row-content"/>
              </w:rPr>
              <w:t xml:space="preserve"> (5.2 KB)</w:t>
            </w:r>
            <w:r>
              <w:br/>
            </w:r>
          </w:p>
        </w:tc>
      </w:tr>
    </w:tbl>
    <w:p>
      <w:r>
        <w:br/>
      </w:r>
    </w:p>
    <w:sectPr>
      <w:footerReference xmlns:r="http://schemas.openxmlformats.org/officeDocument/2006/relationships" w:type="default" r:id="Rd0d4ffe6f9be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301354</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2ef3f1f59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d4ffe6f9be46c2" /><Relationship Type="http://schemas.openxmlformats.org/officeDocument/2006/relationships/header" Target="/word/header1.xml" Id="Rf5682fd72f6249bb" /><Relationship Type="http://schemas.openxmlformats.org/officeDocument/2006/relationships/settings" Target="/word/settings.xml" Id="R0ce4f2b2fa764cf1" /><Relationship Type="http://schemas.openxmlformats.org/officeDocument/2006/relationships/styles" Target="/word/styles.xml" Id="Rd5b969656bc74313" /><Relationship Type="http://schemas.openxmlformats.org/officeDocument/2006/relationships/image" Target="/media/image.gif" Id="R6b7dd5e44f4644c9" /><Relationship Type="http://schemas.openxmlformats.org/officeDocument/2006/relationships/image" Target="/media/image2.gif" Id="R0071c5b1170c4249" /><Relationship Type="http://schemas.openxmlformats.org/officeDocument/2006/relationships/hyperlink" Target="https://meteor.aihw.gov.au/content/301353" TargetMode="External" Id="Rec4b7ebfd1614e2e" /><Relationship Type="http://schemas.openxmlformats.org/officeDocument/2006/relationships/hyperlink" Target="https://meteor.aihw.gov.au/content/maintain/edit/index.phtml?itemId=301353" TargetMode="External" Id="Rb39d99d39950436f" /><Relationship Type="http://schemas.openxmlformats.org/officeDocument/2006/relationships/hyperlink" Target="https://meteor.aihw.gov.au/content/301354/download?nodeId=file42c381456120e" TargetMode="External" Id="R6eda68cf7a4e4fd5" /></Relationships>
</file>

<file path=word/_rels/header1.xml.rels>&#65279;<?xml version="1.0" encoding="utf-8"?><Relationships xmlns="http://schemas.openxmlformats.org/package/2006/relationships"><Relationship Type="http://schemas.openxmlformats.org/officeDocument/2006/relationships/image" Target="/media/image.png" Id="Red12ef3f1f59484c" /></Relationships>
</file>