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3102002062460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2005-06-23T11:17:18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2005-06-23T11:17:18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7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60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500" w:type="pct"/>
                  <w:vAlign w:val="top"/>
                </w:tcPr>
                <w:p>
                  <w:pPr/>
                  <w:r>
                    <w:rPr>
                      <w:rStyle w:val="row-content-rich-text"/>
                    </w:rPr>
                    <w:t xml:space="preserve">Global version id</w:t>
                  </w:r>
                </w:p>
              </w:tc>
            </w:tr>
            <w:tr>
              <w:trPr/>
              <w:tc>
                <w:tcPr>
                  <w:tcW w:w="1700" w:type="pct"/>
                  <w:vAlign w:val="top"/>
                </w:tcPr>
                <w:p>
                  <w:hyperlink w:history="true" r:id="Re874655580684f46">
                    <w:r>
                      <w:rPr>
                        <w:rStyle w:val="Hyperlink"/>
                      </w:rPr>
                      <w:t xml:space="preserve">Dementia Data Set workgroup administrators assign personas</w:t>
                    </w:r>
                  </w:hyperlink>
                  <w:r>
                    <w:rPr>
                      <w:rStyle w:val="row-content-rich-text"/>
                    </w:rPr>
                    <w:t xml:space="preserve">[</w:t>
                  </w:r>
                  <w:hyperlink w:history="true" r:id="Rf44b63c4364643c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44b63c4364643c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c4a69422628417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Permission Control List</w:t>
                  </w:r>
                </w:p>
              </w:tc>
              <w:tc>
                <w:tcPr>
                  <w:tcW w:w="600" w:type="pct"/>
                  <w:vAlign w:val="top"/>
                </w:tcPr>
                <w:p>
                  <w:r>
                    <w:t xml:space="preserve">METeOR - security</w:t>
                  </w:r>
                </w:p>
              </w:tc>
              <w:tc>
                <w:tcPr>
                  <w:tcW w:w="350" w:type="pct"/>
                  <w:vAlign w:val="top"/>
                </w:tcPr>
                <w:p>
                  <w:r>
                    <w:t xml:space="preserve">295058</w:t>
                  </w:r>
                </w:p>
              </w:tc>
              <w:tc>
                <w:tcPr>
                  <w:tcW w:w="1500" w:type="pct"/>
                  <w:vAlign w:val="top"/>
                </w:tcPr>
                <w:p>
                  <w:r>
                    <w:t xml:space="preserve">meteor.aihw.gov.au:32176:42897355a7ed7</w:t>
                  </w:r>
                </w:p>
              </w:tc>
            </w:tr>
            <w:tr>
              <w:trPr/>
              <w:tc>
                <w:tcPr>
                  <w:tcW w:w="1700" w:type="pct"/>
                  <w:vAlign w:val="top"/>
                </w:tcPr>
                <w:p>
                  <w:hyperlink w:history="true" r:id="R89d0988b59da48dc">
                    <w:r>
                      <w:rPr>
                        <w:rStyle w:val="Hyperlink"/>
                      </w:rPr>
                      <w:t xml:space="preserve">Dementia Data Set workgroup content</w:t>
                    </w:r>
                  </w:hyperlink>
                  <w:r>
                    <w:t xml:space="preserve">[</w:t>
                  </w:r>
                  <w:hyperlink w:history="true" r:id="R2d647ee055f34b54">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2d647ee055f34b5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bc8b62e7098e49cc"/>
                                  <a:srcRect/>
                                  <a:stretch>
                                    <a:fillRect/>
                                  </a:stretch>
                                </pic:blipFill>
                                <pic:spPr bwMode="auto">
                                  <a:xfrm>
                                    <a:off x="0" y="0"/>
                                    <a:ext cx="476250" cy="476250"/>
                                  </a:xfrm>
                                  <a:prstGeom prst="rect">
                                    <a:avLst/>
                                  </a:prstGeom>
                                </pic:spPr>
                              </pic:pic>
                            </a:graphicData>
                          </a:graphic>
                        </wp:inline>
                      </w:drawing>
                    </w:r>
                  </w:hyperlink>
                </w:p>
                <w:p>
                  <w:r>
                    <w:t xml:space="preserve">]</w:t>
                  </w:r>
                </w:p>
              </w:tc>
              <w:tc>
                <w:tcPr>
                  <w:tcW w:w="800" w:type="pct"/>
                  <w:vAlign w:val="top"/>
                </w:tcPr>
                <w:p>
                  <w:r>
                    <w:t xml:space="preserve">Permission Control List</w:t>
                  </w:r>
                </w:p>
              </w:tc>
              <w:tc>
                <w:tcPr>
                  <w:tcW w:w="600" w:type="pct"/>
                  <w:vAlign w:val="top"/>
                </w:tcPr>
                <w:p>
                  <w:r>
                    <w:t xml:space="preserve">METeOR - security</w:t>
                  </w:r>
                </w:p>
              </w:tc>
              <w:tc>
                <w:tcPr>
                  <w:tcW w:w="350" w:type="pct"/>
                  <w:vAlign w:val="top"/>
                </w:tcPr>
                <w:p>
                  <w:r>
                    <w:t xml:space="preserve">295061</w:t>
                  </w:r>
                </w:p>
              </w:tc>
              <w:tc>
                <w:tcPr>
                  <w:tcW w:w="1500" w:type="pct"/>
                  <w:vAlign w:val="top"/>
                </w:tcPr>
                <w:p>
                  <w:r>
                    <w:t xml:space="preserve">meteor.aihw.gov.au:32176:428973587e6ce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Unknown file type"/>
                          <pic:cNvPicPr>
                            <a:picLocks noChangeAspect="1" noChangeArrowheads="1"/>
                          </pic:cNvPicPr>
                        </pic:nvPicPr>
                        <pic:blipFill>
                          <a:blip r:embed="R2d01be090048424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ad16af0b6e649eb">
              <w:r>
                <w:rPr>
                  <w:rStyle w:val="Hyperlink"/>
                </w:rPr>
                <w:t xml:space="preserve">2005-06-23T11:17:18.xml</w:t>
              </w:r>
            </w:hyperlink>
            <w:r>
              <w:rPr>
                <w:rStyle w:val="row-content"/>
              </w:rPr>
              <w:t xml:space="preserve"> (41.5 KB)</w:t>
            </w:r>
            <w:r>
              <w:br/>
            </w:r>
          </w:p>
        </w:tc>
      </w:tr>
    </w:tbl>
    <w:p>
      <w:r>
        <w:br/>
      </w:r>
    </w:p>
    <w:sectPr>
      <w:footerReference xmlns:r="http://schemas.openxmlformats.org/officeDocument/2006/relationships" w:type="default" r:id="Reb679f102b6045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300555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79567d4be044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679f102b6045ba" /><Relationship Type="http://schemas.openxmlformats.org/officeDocument/2006/relationships/header" Target="/word/header1.xml" Id="R0b5441cc709f4b63" /><Relationship Type="http://schemas.openxmlformats.org/officeDocument/2006/relationships/settings" Target="/word/settings.xml" Id="R95863357736140f1" /><Relationship Type="http://schemas.openxmlformats.org/officeDocument/2006/relationships/styles" Target="/word/styles.xml" Id="Rbee25af940544d4d" /><Relationship Type="http://schemas.openxmlformats.org/officeDocument/2006/relationships/image" Target="/media/image.gif" Id="R0c4a69422628417c" /><Relationship Type="http://schemas.openxmlformats.org/officeDocument/2006/relationships/image" Target="/media/image2.gif" Id="Rbc8b62e7098e49cc" /><Relationship Type="http://schemas.openxmlformats.org/officeDocument/2006/relationships/image" Target="/media/image3.gif" Id="R2d01be090048424c" /><Relationship Type="http://schemas.openxmlformats.org/officeDocument/2006/relationships/hyperlink" Target="https://meteor.aihw.gov.au/content/295058" TargetMode="External" Id="Re874655580684f46" /><Relationship Type="http://schemas.openxmlformats.org/officeDocument/2006/relationships/hyperlink" Target="https://meteor.aihw.gov.au/content/maintain/edit/index.phtml?itemId=295058" TargetMode="External" Id="Rf44b63c4364643c1" /><Relationship Type="http://schemas.openxmlformats.org/officeDocument/2006/relationships/hyperlink" Target="https://meteor.aihw.gov.au/content/295061" TargetMode="External" Id="R89d0988b59da48dc" /><Relationship Type="http://schemas.openxmlformats.org/officeDocument/2006/relationships/hyperlink" Target="https://meteor.aihw.gov.au/content/maintain/edit/index.phtml?itemId=295061" TargetMode="External" Id="R2d647ee055f34b54" /><Relationship Type="http://schemas.openxmlformats.org/officeDocument/2006/relationships/hyperlink" Target="https://meteor.aihw.gov.au/content/300555/download?nodeId=file42ba0d9e91f5b" TargetMode="External" Id="Raad16af0b6e649eb" /></Relationships>
</file>

<file path=word/_rels/header1.xml.rels>&#65279;<?xml version="1.0" encoding="utf-8"?><Relationships xmlns="http://schemas.openxmlformats.org/package/2006/relationships"><Relationship Type="http://schemas.openxmlformats.org/officeDocument/2006/relationships/image" Target="/media/image.png" Id="R6f79567d4be044ba" /></Relationships>
</file>