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a3e04ca1aa45a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2005-06-07T10:35:51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2005-06-07T10:35:51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1150" w:type="pct"/>
                  <w:vAlign w:val="top"/>
                </w:tcPr>
                <w:p>
                  <w:hyperlink w:history="true" r:id="Rf3f7da21d6794841">
                    <w:r>
                      <w:rPr>
                        <w:rStyle w:val="Hyperlink"/>
                      </w:rPr>
                      <w:t xml:space="preserve">Comment 275521</w:t>
                    </w:r>
                  </w:hyperlink>
                  <w:r>
                    <w:rPr>
                      <w:rStyle w:val="row-content-rich-text"/>
                    </w:rPr>
                    <w:t xml:space="preserve">[</w:t>
                  </w:r>
                  <w:hyperlink w:history="true" r:id="R8b78f553064f4da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b78f553064f4d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5fff58f727b470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00" w:type="pct"/>
                  <w:vAlign w:val="top"/>
                </w:tcPr>
                <w:p>
                  <w:r>
                    <w:t xml:space="preserve">283140</w:t>
                  </w:r>
                </w:p>
              </w:tc>
              <w:tc>
                <w:tcPr>
                  <w:tcW w:w="2200" w:type="pct"/>
                  <w:vAlign w:val="top"/>
                </w:tcPr>
                <w:p>
                  <w:r>
                    <w:t xml:space="preserve">richard.dev:11808:4239392eefed7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1ebf4af174c4b7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8a6f57470bb42c1">
              <w:r>
                <w:rPr>
                  <w:rStyle w:val="Hyperlink"/>
                </w:rPr>
                <w:t xml:space="preserve">2005-06-07T10:35:51.xml</w:t>
              </w:r>
            </w:hyperlink>
            <w:r>
              <w:rPr>
                <w:rStyle w:val="row-content"/>
              </w:rPr>
              <w:t xml:space="preserve"> (5.0 KB)</w:t>
            </w:r>
            <w:r>
              <w:br/>
            </w:r>
          </w:p>
        </w:tc>
      </w:tr>
    </w:tbl>
    <w:p>
      <w:r>
        <w:br/>
      </w:r>
    </w:p>
    <w:sectPr>
      <w:footerReference xmlns:r="http://schemas.openxmlformats.org/officeDocument/2006/relationships" w:type="default" r:id="R53109389d74840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897c91301443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109389d748406b" /><Relationship Type="http://schemas.openxmlformats.org/officeDocument/2006/relationships/header" Target="/word/header1.xml" Id="Rcc2935efe89f4258" /><Relationship Type="http://schemas.openxmlformats.org/officeDocument/2006/relationships/settings" Target="/word/settings.xml" Id="R5c34749c3ec64c7a" /><Relationship Type="http://schemas.openxmlformats.org/officeDocument/2006/relationships/styles" Target="/word/styles.xml" Id="R4a6f19c7685740c0" /><Relationship Type="http://schemas.openxmlformats.org/officeDocument/2006/relationships/image" Target="/media/image.gif" Id="R15fff58f727b4707" /><Relationship Type="http://schemas.openxmlformats.org/officeDocument/2006/relationships/image" Target="/media/image2.gif" Id="Rc1ebf4af174c4b7d" /><Relationship Type="http://schemas.openxmlformats.org/officeDocument/2006/relationships/hyperlink" Target="https://meteor.aihw.gov.au/content/275521" TargetMode="External" Id="Rf3f7da21d6794841" /><Relationship Type="http://schemas.openxmlformats.org/officeDocument/2006/relationships/hyperlink" Target="https://meteor.aihw.gov.au/content/maintain/edit/index.phtml?itemId=275521" TargetMode="External" Id="R8b78f553064f4da2" /><Relationship Type="http://schemas.openxmlformats.org/officeDocument/2006/relationships/hyperlink" Target="https://meteor.aihw.gov.au/content/298838/download?nodeId=file42a4ebe7b4229" TargetMode="External" Id="Ra8a6f57470bb42c1" /></Relationships>
</file>

<file path=word/_rels/header1.xml.rels>&#65279;<?xml version="1.0" encoding="utf-8"?><Relationships xmlns="http://schemas.openxmlformats.org/package/2006/relationships"><Relationship Type="http://schemas.openxmlformats.org/officeDocument/2006/relationships/image" Target="/media/image.png" Id="R93897c91301443b5" /></Relationships>
</file>