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900eeb47a744c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2005-06-07T10:20:28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2005-06-07T10:20:28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5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50" w:type="pct"/>
                  <w:vAlign w:val="top"/>
                </w:tcPr>
                <w:p>
                  <w:pPr/>
                  <w:r>
                    <w:rPr>
                      <w:rStyle w:val="row-content-rich-text"/>
                    </w:rPr>
                    <w:t xml:space="preserve">Version id</w:t>
                  </w:r>
                </w:p>
              </w:tc>
              <w:tc>
                <w:tcPr>
                  <w:tcW w:w="2100" w:type="pct"/>
                  <w:vAlign w:val="top"/>
                </w:tcPr>
                <w:p>
                  <w:pPr/>
                  <w:r>
                    <w:rPr>
                      <w:rStyle w:val="row-content-rich-text"/>
                    </w:rPr>
                    <w:t xml:space="preserve">Global version id</w:t>
                  </w:r>
                </w:p>
              </w:tc>
            </w:tr>
            <w:tr>
              <w:trPr/>
              <w:tc>
                <w:tcPr>
                  <w:tcW w:w="1150" w:type="pct"/>
                  <w:vAlign w:val="top"/>
                </w:tcPr>
                <w:p>
                  <w:hyperlink w:history="true" r:id="Re6ed982ff6894cab">
                    <w:r>
                      <w:rPr>
                        <w:rStyle w:val="Hyperlink"/>
                      </w:rPr>
                      <w:t xml:space="preserve">Comment 283108</w:t>
                    </w:r>
                  </w:hyperlink>
                  <w:r>
                    <w:rPr>
                      <w:rStyle w:val="row-content-rich-text"/>
                    </w:rPr>
                    <w:t xml:space="preserve">[</w:t>
                  </w:r>
                  <w:hyperlink w:history="true" r:id="R4d16d59507c04aa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d16d59507c04aa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80dc4c79edf40f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Comment</w:t>
                  </w:r>
                </w:p>
              </w:tc>
              <w:tc>
                <w:tcPr>
                  <w:tcW w:w="300" w:type="pct"/>
                  <w:vAlign w:val="top"/>
                </w:tcPr>
                <w:p>
                  <w:r>
                    <w:t xml:space="preserve">MMU</w:t>
                  </w:r>
                </w:p>
              </w:tc>
              <w:tc>
                <w:tcPr>
                  <w:tcW w:w="750" w:type="pct"/>
                  <w:vAlign w:val="top"/>
                </w:tcPr>
                <w:p>
                  <w:r>
                    <w:t xml:space="preserve">283108</w:t>
                  </w:r>
                </w:p>
              </w:tc>
              <w:tc>
                <w:tcPr>
                  <w:tcW w:w="2100" w:type="pct"/>
                  <w:vAlign w:val="top"/>
                </w:tcPr>
                <w:p>
                  <w:r>
                    <w:t xml:space="preserve">matt.dev:30144:42366c778bd46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25cdb0972c041d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53fbbca2fa44336">
              <w:r>
                <w:rPr>
                  <w:rStyle w:val="Hyperlink"/>
                </w:rPr>
                <w:t xml:space="preserve">2005-06-07T10:20:28.xml</w:t>
              </w:r>
            </w:hyperlink>
            <w:r>
              <w:rPr>
                <w:rStyle w:val="row-content"/>
              </w:rPr>
              <w:t xml:space="preserve"> (4.9 KB)</w:t>
            </w:r>
            <w:r>
              <w:br/>
            </w:r>
          </w:p>
        </w:tc>
      </w:tr>
    </w:tbl>
    <w:p>
      <w:r>
        <w:br/>
      </w:r>
    </w:p>
    <w:sectPr>
      <w:footerReference xmlns:r="http://schemas.openxmlformats.org/officeDocument/2006/relationships" w:type="default" r:id="R5e280af374e843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40cfd852ba4c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280af374e8433f" /><Relationship Type="http://schemas.openxmlformats.org/officeDocument/2006/relationships/header" Target="/word/header1.xml" Id="R75e1c08af9e044d8" /><Relationship Type="http://schemas.openxmlformats.org/officeDocument/2006/relationships/settings" Target="/word/settings.xml" Id="R872cafcf6ad340b3" /><Relationship Type="http://schemas.openxmlformats.org/officeDocument/2006/relationships/styles" Target="/word/styles.xml" Id="Re5491d7c0acb410d" /><Relationship Type="http://schemas.openxmlformats.org/officeDocument/2006/relationships/image" Target="/media/image.gif" Id="Rf80dc4c79edf40fe" /><Relationship Type="http://schemas.openxmlformats.org/officeDocument/2006/relationships/image" Target="/media/image2.gif" Id="Re25cdb0972c041d0" /><Relationship Type="http://schemas.openxmlformats.org/officeDocument/2006/relationships/hyperlink" Target="https://meteor.aihw.gov.au/content/283108" TargetMode="External" Id="Re6ed982ff6894cab" /><Relationship Type="http://schemas.openxmlformats.org/officeDocument/2006/relationships/hyperlink" Target="https://meteor.aihw.gov.au/content/maintain/edit/index.phtml?itemId=283108" TargetMode="External" Id="R4d16d59507c04aa0" /><Relationship Type="http://schemas.openxmlformats.org/officeDocument/2006/relationships/hyperlink" Target="https://meteor.aihw.gov.au/content/298765/download?nodeId=file42a4e84c0bad9" TargetMode="External" Id="R853fbbca2fa44336" /></Relationships>
</file>

<file path=word/_rels/header1.xml.rels>&#65279;<?xml version="1.0" encoding="utf-8"?><Relationships xmlns="http://schemas.openxmlformats.org/package/2006/relationships"><Relationship Type="http://schemas.openxmlformats.org/officeDocument/2006/relationships/image" Target="/media/image.png" Id="R8a40cfd852ba4c5a" /></Relationships>
</file>