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b156faf594b0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2005-06-07T10:19:34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2005-06-07T10:19:34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1150" w:type="pct"/>
                  <w:vAlign w:val="top"/>
                </w:tcPr>
                <w:p>
                  <w:hyperlink w:history="true" r:id="R00751ceb1cf84b3b">
                    <w:r>
                      <w:rPr>
                        <w:rStyle w:val="Hyperlink"/>
                      </w:rPr>
                      <w:t xml:space="preserve">Comment 280419</w:t>
                    </w:r>
                  </w:hyperlink>
                  <w:r>
                    <w:rPr>
                      <w:rStyle w:val="row-content-rich-text"/>
                    </w:rPr>
                    <w:t xml:space="preserve">[</w:t>
                  </w:r>
                  <w:hyperlink w:history="true" r:id="Rb01c9a506ca6493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1c9a506ca6493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8c4ed9593c6486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00" w:type="pct"/>
                  <w:vAlign w:val="top"/>
                </w:tcPr>
                <w:p>
                  <w:r>
                    <w:t xml:space="preserve">280419</w:t>
                  </w:r>
                </w:p>
              </w:tc>
              <w:tc>
                <w:tcPr>
                  <w:tcW w:w="2200" w:type="pct"/>
                  <w:vAlign w:val="top"/>
                </w:tcPr>
                <w:p>
                  <w:r>
                    <w:t xml:space="preserve">richard.dev:22669:422c044bcdbf9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552b74a69f247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9f8159689c44cb">
              <w:r>
                <w:rPr>
                  <w:rStyle w:val="Hyperlink"/>
                </w:rPr>
                <w:t xml:space="preserve">2005-06-07T10:19:34.xml</w:t>
              </w:r>
            </w:hyperlink>
            <w:r>
              <w:rPr>
                <w:rStyle w:val="row-content"/>
              </w:rPr>
              <w:t xml:space="preserve"> (5.0 KB)</w:t>
            </w:r>
            <w:r>
              <w:br/>
            </w:r>
          </w:p>
        </w:tc>
      </w:tr>
    </w:tbl>
    <w:p>
      <w:r>
        <w:br/>
      </w:r>
    </w:p>
    <w:sectPr>
      <w:footerReference xmlns:r="http://schemas.openxmlformats.org/officeDocument/2006/relationships" w:type="default" r:id="R3b34834d26c641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2b05b871954f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34834d26c64173" /><Relationship Type="http://schemas.openxmlformats.org/officeDocument/2006/relationships/header" Target="/word/header1.xml" Id="R3ddc8b0ebd5546a8" /><Relationship Type="http://schemas.openxmlformats.org/officeDocument/2006/relationships/settings" Target="/word/settings.xml" Id="R06bb92ee79b6483b" /><Relationship Type="http://schemas.openxmlformats.org/officeDocument/2006/relationships/styles" Target="/word/styles.xml" Id="R92df318893f94623" /><Relationship Type="http://schemas.openxmlformats.org/officeDocument/2006/relationships/image" Target="/media/image.gif" Id="R48c4ed9593c6486f" /><Relationship Type="http://schemas.openxmlformats.org/officeDocument/2006/relationships/image" Target="/media/image2.gif" Id="R5552b74a69f2475b" /><Relationship Type="http://schemas.openxmlformats.org/officeDocument/2006/relationships/hyperlink" Target="https://meteor.aihw.gov.au/content/280419" TargetMode="External" Id="R00751ceb1cf84b3b" /><Relationship Type="http://schemas.openxmlformats.org/officeDocument/2006/relationships/hyperlink" Target="https://meteor.aihw.gov.au/content/maintain/edit/index.phtml?itemId=280419" TargetMode="External" Id="Rb01c9a506ca64939" /><Relationship Type="http://schemas.openxmlformats.org/officeDocument/2006/relationships/hyperlink" Target="https://meteor.aihw.gov.au/content/298757/download?nodeId=file42a4e81706cc4" TargetMode="External" Id="Rc29f8159689c44cb" /></Relationships>
</file>

<file path=word/_rels/header1.xml.rels>&#65279;<?xml version="1.0" encoding="utf-8"?><Relationships xmlns="http://schemas.openxmlformats.org/package/2006/relationships"><Relationship Type="http://schemas.openxmlformats.org/officeDocument/2006/relationships/image" Target="/media/image.png" Id="R262b05b871954f26" /></Relationships>
</file>