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b36420b46e4cbf" /></Relationships>
</file>

<file path=word/document.xml><?xml version="1.0" encoding="utf-8"?>
<w:document xmlns:r="http://schemas.openxmlformats.org/officeDocument/2006/relationships" xmlns:w="http://schemas.openxmlformats.org/wordprocessingml/2006/main">
  <w:body>
    <w:p>
      <w:pPr>
        <w:pStyle w:val="Title"/>
      </w:pPr>
      <w:r>
        <w:t>Female—number of caesarean sections, total count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caesarean sections, total count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c89bed37540bf">
              <w:r>
                <w:rPr>
                  <w:rStyle w:val="Hyperlink"/>
                  <w:color w:val="244061"/>
                </w:rPr>
                <w:t xml:space="preserve">Health</w:t>
              </w:r>
            </w:hyperlink>
            <w:r>
              <w:rPr>
                <w:rStyle w:val="row-content"/>
                <w:color w:val="244061"/>
              </w:rPr>
              <w:t xml:space="preserve">, Standard 29/11/2006</w:t>
            </w:r>
          </w:p>
          <w:p>
            <w:pPr>
              <w:spacing w:before="0" w:after="0"/>
            </w:pPr>
            <w:hyperlink w:history="true" r:id="R32835fcba3714367">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caesarean sections performed on the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35a0ec74854651">
              <w:r>
                <w:rPr>
                  <w:rStyle w:val="Hyperlink"/>
                </w:rPr>
                <w:t xml:space="preserve">Female—number of caesarean sections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76ece9088e4e33">
              <w:r>
                <w:rPr>
                  <w:rStyle w:val="Hyperlink"/>
                </w:rPr>
                <w:t xml:space="preserve">Total caesarean sections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Caesarean sections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multiple births, count the </w:t>
            </w:r>
            <w:r>
              <w:rPr>
                <w:rStyle w:val="row-content-rich-text"/>
              </w:rPr>
              <w:t xml:space="preserve">number of operations the mother has had, rather than the number of babies born.</w:t>
            </w:r>
          </w:p>
          <w:p>
            <w:pPr>
              <w:spacing w:after="160"/>
            </w:pPr>
            <w:r>
              <w:rPr>
                <w:rStyle w:val="row-content-rich-text"/>
              </w:rPr>
              <w:t xml:space="preserve">Exclude the current birth if by caesarean section.</w:t>
            </w:r>
          </w:p>
          <w:p>
            <w:pPr/>
            <w:r>
              <w:rPr>
                <w:rStyle w:val="row-content-rich-text"/>
              </w:rPr>
              <w:t xml:space="preserve">Record as 0 if no previous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 caesarean sections are associated with a higher risk of obstetric complications, and when used with other indicators provides important information on the quality of obstetric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4cc75108634d76">
              <w:r>
                <w:rPr>
                  <w:rStyle w:val="Hyperlink"/>
                </w:rPr>
                <w:t xml:space="preserve">Mother data elements (TDLU) cluster</w:t>
              </w:r>
            </w:hyperlink>
          </w:p>
          <w:p>
            <w:pPr>
              <w:spacing w:before="0" w:after="0"/>
            </w:pPr>
            <w:r>
              <w:rPr>
                <w:rStyle w:val="row-content"/>
                <w:color w:val="244061"/>
              </w:rPr>
              <w:t xml:space="preserve">       </w:t>
            </w:r>
            <w:hyperlink w:history="true" r:id="R1523d297cecc48b2">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dd8246096a44cb3">
              <w:r>
                <w:rPr>
                  <w:rStyle w:val="Hyperlink"/>
                </w:rPr>
                <w:t xml:space="preserve">Tasmanian Perinatal Data Set - 2023</w:t>
              </w:r>
            </w:hyperlink>
          </w:p>
          <w:p>
            <w:pPr>
              <w:spacing w:before="0" w:after="0"/>
            </w:pPr>
            <w:r>
              <w:rPr>
                <w:rStyle w:val="row-content"/>
                <w:color w:val="244061"/>
              </w:rPr>
              <w:t xml:space="preserve">       </w:t>
            </w:r>
            <w:hyperlink w:history="true" r:id="R8e97a4e199194e7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51b1d9c668bd49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297820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fd783549947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1d9c668bd495c" /><Relationship Type="http://schemas.openxmlformats.org/officeDocument/2006/relationships/header" Target="/word/header1.xml" Id="Rbf4d44e8773b4f08" /><Relationship Type="http://schemas.openxmlformats.org/officeDocument/2006/relationships/settings" Target="/word/settings.xml" Id="R6035856eddb24b55" /><Relationship Type="http://schemas.openxmlformats.org/officeDocument/2006/relationships/styles" Target="/word/styles.xml" Id="Ra894d0c1e1634f06" /><Relationship Type="http://schemas.openxmlformats.org/officeDocument/2006/relationships/hyperlink" Target="https://meteor.aihw.gov.au/RegistrationAuthority/12" TargetMode="External" Id="R105c89bed37540bf" /><Relationship Type="http://schemas.openxmlformats.org/officeDocument/2006/relationships/hyperlink" Target="https://meteor.aihw.gov.au/RegistrationAuthority/15" TargetMode="External" Id="R32835fcba3714367" /><Relationship Type="http://schemas.openxmlformats.org/officeDocument/2006/relationships/hyperlink" Target="https://meteor.aihw.gov.au/content/297832" TargetMode="External" Id="R0335a0ec74854651" /><Relationship Type="http://schemas.openxmlformats.org/officeDocument/2006/relationships/hyperlink" Target="https://meteor.aihw.gov.au/content/298042" TargetMode="External" Id="Rb076ece9088e4e33" /><Relationship Type="http://schemas.openxmlformats.org/officeDocument/2006/relationships/hyperlink" Target="https://meteor.aihw.gov.au/content/786613" TargetMode="External" Id="R7b4cc75108634d76" /><Relationship Type="http://schemas.openxmlformats.org/officeDocument/2006/relationships/hyperlink" Target="https://meteor.aihw.gov.au/RegistrationAuthority/15" TargetMode="External" Id="R1523d297cecc48b2" /><Relationship Type="http://schemas.openxmlformats.org/officeDocument/2006/relationships/hyperlink" Target="https://meteor.aihw.gov.au/content/774938" TargetMode="External" Id="R7dd8246096a44cb3" /><Relationship Type="http://schemas.openxmlformats.org/officeDocument/2006/relationships/hyperlink" Target="https://meteor.aihw.gov.au/RegistrationAuthority/15" TargetMode="External" Id="R8e97a4e199194e77" /></Relationships>
</file>

<file path=word/_rels/header1.xml.rels>&#65279;<?xml version="1.0" encoding="utf-8"?><Relationships xmlns="http://schemas.openxmlformats.org/package/2006/relationships"><Relationship Type="http://schemas.openxmlformats.org/officeDocument/2006/relationships/image" Target="/media/image.png" Id="Rcbbfd783549947fe" /></Relationships>
</file>