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cc37d1a6b44d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2005-05-25T16:27:01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2005-05-25T16:27:01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500" w:type="pct"/>
                  <w:vAlign w:val="top"/>
                </w:tcPr>
                <w:p>
                  <w:hyperlink w:history="true" r:id="R3dfe217dc62945f0">
                    <w:r>
                      <w:rPr>
                        <w:rStyle w:val="Hyperlink"/>
                      </w:rPr>
                      <w:t xml:space="preserve">Care days—Community services target group</w:t>
                    </w:r>
                  </w:hyperlink>
                  <w:r>
                    <w:rPr>
                      <w:rStyle w:val="row-content-rich-text"/>
                    </w:rPr>
                    <w:t xml:space="preserve">[</w:t>
                  </w:r>
                  <w:hyperlink w:history="true" r:id="R2978be0c253e47f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978be0c253e47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f7e89c49f5418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750" w:type="pct"/>
                  <w:vAlign w:val="top"/>
                </w:tcPr>
                <w:p>
                  <w:r>
                    <w:t xml:space="preserve">Student workgroup</w:t>
                  </w:r>
                </w:p>
              </w:tc>
              <w:tc>
                <w:tcPr>
                  <w:tcW w:w="250" w:type="pct"/>
                  <w:vAlign w:val="top"/>
                </w:tcPr>
                <w:p>
                  <w:r>
                    <w:t xml:space="preserve">295600</w:t>
                  </w:r>
                </w:p>
              </w:tc>
              <w:tc>
                <w:tcPr>
                  <w:tcW w:w="1750" w:type="pct"/>
                  <w:vAlign w:val="top"/>
                </w:tcPr>
                <w:p>
                  <w:r>
                    <w:t xml:space="preserve">meteor.aihw.gov.au:13971:428c0d574d999</w:t>
                  </w:r>
                </w:p>
              </w:tc>
            </w:tr>
            <w:tr>
              <w:trPr/>
              <w:tc>
                <w:tcPr>
                  <w:tcW w:w="1500" w:type="pct"/>
                  <w:vAlign w:val="top"/>
                </w:tcPr>
                <w:p>
                  <w:hyperlink w:history="true" r:id="R38e28d173fd24bd6">
                    <w:r>
                      <w:rPr>
                        <w:rStyle w:val="Hyperlink"/>
                      </w:rPr>
                      <w:t xml:space="preserve">Star Wars Movie</w:t>
                    </w:r>
                  </w:hyperlink>
                  <w:r>
                    <w:t xml:space="preserve">[</w:t>
                  </w:r>
                  <w:hyperlink w:history="true" r:id="R2e946958356545f9">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2e946958356545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8bcf5115fafe4a6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750" w:type="pct"/>
                  <w:vAlign w:val="top"/>
                </w:tcPr>
                <w:p>
                  <w:r>
                    <w:t xml:space="preserve">Student workgroup</w:t>
                  </w:r>
                </w:p>
              </w:tc>
              <w:tc>
                <w:tcPr>
                  <w:tcW w:w="250" w:type="pct"/>
                  <w:vAlign w:val="top"/>
                </w:tcPr>
                <w:p>
                  <w:r>
                    <w:t xml:space="preserve">295605</w:t>
                  </w:r>
                </w:p>
              </w:tc>
              <w:tc>
                <w:tcPr>
                  <w:tcW w:w="1750" w:type="pct"/>
                  <w:vAlign w:val="top"/>
                </w:tcPr>
                <w:p>
                  <w:r>
                    <w:t xml:space="preserve">meteor.aihw.gov.au:13993:428c0d8646457</w:t>
                  </w:r>
                </w:p>
              </w:tc>
            </w:tr>
            <w:tr>
              <w:trPr/>
              <w:tc>
                <w:tcPr>
                  <w:tcW w:w="1500" w:type="pct"/>
                  <w:vAlign w:val="top"/>
                </w:tcPr>
                <w:p>
                  <w:hyperlink w:history="true" r:id="R64d7403ec1a54e74">
                    <w:r>
                      <w:rPr>
                        <w:rStyle w:val="Hyperlink"/>
                      </w:rPr>
                      <w:t xml:space="preserve">Mental health intervention</w:t>
                    </w:r>
                  </w:hyperlink>
                  <w:r>
                    <w:t xml:space="preserve">[</w:t>
                  </w:r>
                  <w:hyperlink w:history="true" r:id="R22f2a16d2d484a3a">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22f2a16d2d484a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6172e5e74b49401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750" w:type="pct"/>
                  <w:vAlign w:val="top"/>
                </w:tcPr>
                <w:p>
                  <w:r>
                    <w:t xml:space="preserve">Student workgroup</w:t>
                  </w:r>
                </w:p>
              </w:tc>
              <w:tc>
                <w:tcPr>
                  <w:tcW w:w="250" w:type="pct"/>
                  <w:vAlign w:val="top"/>
                </w:tcPr>
                <w:p>
                  <w:r>
                    <w:t xml:space="preserve">295610</w:t>
                  </w:r>
                </w:p>
              </w:tc>
              <w:tc>
                <w:tcPr>
                  <w:tcW w:w="1750" w:type="pct"/>
                  <w:vAlign w:val="top"/>
                </w:tcPr>
                <w:p>
                  <w:r>
                    <w:t xml:space="preserve">meteor.aihw.gov.au:13969:428c0d9cec499</w:t>
                  </w:r>
                </w:p>
              </w:tc>
            </w:tr>
            <w:tr>
              <w:trPr/>
              <w:tc>
                <w:tcPr>
                  <w:tcW w:w="1500" w:type="pct"/>
                  <w:vAlign w:val="top"/>
                </w:tcPr>
                <w:p>
                  <w:hyperlink w:history="true" r:id="R983262d0cb304546">
                    <w:r>
                      <w:rPr>
                        <w:rStyle w:val="Hyperlink"/>
                      </w:rPr>
                      <w:t xml:space="preserve">Preferred Episode</w:t>
                    </w:r>
                  </w:hyperlink>
                  <w:r>
                    <w:t xml:space="preserve">[</w:t>
                  </w:r>
                  <w:hyperlink w:history="true" r:id="R9e0a7c041e574a21">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9e0a7c041e574a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3856961728cd446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750" w:type="pct"/>
                  <w:vAlign w:val="top"/>
                </w:tcPr>
                <w:p>
                  <w:r>
                    <w:t xml:space="preserve">Student workgroup</w:t>
                  </w:r>
                </w:p>
              </w:tc>
              <w:tc>
                <w:tcPr>
                  <w:tcW w:w="250" w:type="pct"/>
                  <w:vAlign w:val="top"/>
                </w:tcPr>
                <w:p>
                  <w:r>
                    <w:t xml:space="preserve">295613</w:t>
                  </w:r>
                </w:p>
              </w:tc>
              <w:tc>
                <w:tcPr>
                  <w:tcW w:w="1750" w:type="pct"/>
                  <w:vAlign w:val="top"/>
                </w:tcPr>
                <w:p>
                  <w:r>
                    <w:t xml:space="preserve">meteor.aihw.gov.au:14034:428c0dec21a68</w:t>
                  </w:r>
                </w:p>
              </w:tc>
            </w:tr>
            <w:tr>
              <w:trPr/>
              <w:tc>
                <w:tcPr>
                  <w:tcW w:w="1500" w:type="pct"/>
                  <w:vAlign w:val="top"/>
                </w:tcPr>
                <w:p>
                  <w:hyperlink w:history="true" r:id="R8e067b13aec84176">
                    <w:r>
                      <w:rPr>
                        <w:rStyle w:val="Hyperlink"/>
                      </w:rPr>
                      <w:t xml:space="preserve">Intervention type</w:t>
                    </w:r>
                  </w:hyperlink>
                  <w:r>
                    <w:t xml:space="preserve">[</w:t>
                  </w:r>
                  <w:hyperlink w:history="true" r:id="Re8efa6ea8ec94900">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e8efa6ea8ec949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32ee6c37759448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750" w:type="pct"/>
                  <w:vAlign w:val="top"/>
                </w:tcPr>
                <w:p>
                  <w:r>
                    <w:t xml:space="preserve">Student workgroup</w:t>
                  </w:r>
                </w:p>
              </w:tc>
              <w:tc>
                <w:tcPr>
                  <w:tcW w:w="250" w:type="pct"/>
                  <w:vAlign w:val="top"/>
                </w:tcPr>
                <w:p>
                  <w:r>
                    <w:t xml:space="preserve">295614</w:t>
                  </w:r>
                </w:p>
              </w:tc>
              <w:tc>
                <w:tcPr>
                  <w:tcW w:w="1750" w:type="pct"/>
                  <w:vAlign w:val="top"/>
                </w:tcPr>
                <w:p>
                  <w:r>
                    <w:t xml:space="preserve">meteor.aihw.gov.au:14004:428c0df3d3df7</w:t>
                  </w:r>
                </w:p>
              </w:tc>
            </w:tr>
            <w:tr>
              <w:trPr/>
              <w:tc>
                <w:tcPr>
                  <w:tcW w:w="1500" w:type="pct"/>
                  <w:vAlign w:val="top"/>
                </w:tcPr>
                <w:p>
                  <w:hyperlink w:history="true" r:id="R7b4c63fa727345f2">
                    <w:r>
                      <w:rPr>
                        <w:rStyle w:val="Hyperlink"/>
                      </w:rPr>
                      <w:t xml:space="preserve">Mental health intervention—intervention type</w:t>
                    </w:r>
                  </w:hyperlink>
                  <w:r>
                    <w:t xml:space="preserve">[</w:t>
                  </w:r>
                  <w:hyperlink w:history="true" r:id="R0d6cb4df72504d3d">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0d6cb4df72504d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d10b0d270cee40a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750" w:type="pct"/>
                  <w:vAlign w:val="top"/>
                </w:tcPr>
                <w:p>
                  <w:r>
                    <w:t xml:space="preserve">Student workgroup</w:t>
                  </w:r>
                </w:p>
              </w:tc>
              <w:tc>
                <w:tcPr>
                  <w:tcW w:w="250" w:type="pct"/>
                  <w:vAlign w:val="top"/>
                </w:tcPr>
                <w:p>
                  <w:r>
                    <w:t xml:space="preserve">295618</w:t>
                  </w:r>
                </w:p>
              </w:tc>
              <w:tc>
                <w:tcPr>
                  <w:tcW w:w="1750" w:type="pct"/>
                  <w:vAlign w:val="top"/>
                </w:tcPr>
                <w:p>
                  <w:r>
                    <w:t xml:space="preserve">meteor.aihw.gov.au:14089:428c0e3259cd8</w:t>
                  </w:r>
                </w:p>
              </w:tc>
            </w:tr>
            <w:tr>
              <w:trPr/>
              <w:tc>
                <w:tcPr>
                  <w:tcW w:w="1500" w:type="pct"/>
                  <w:vAlign w:val="top"/>
                </w:tcPr>
                <w:p>
                  <w:hyperlink w:history="true" r:id="Rc022aa0994ea4c66">
                    <w:r>
                      <w:rPr>
                        <w:rStyle w:val="Hyperlink"/>
                      </w:rPr>
                      <w:t xml:space="preserve">Food code NN</w:t>
                    </w:r>
                  </w:hyperlink>
                  <w:r>
                    <w:t xml:space="preserve">[</w:t>
                  </w:r>
                  <w:hyperlink w:history="true" r:id="R3fb5c5160ada4a72">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3fb5c5160ada4a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ae8c50e37505447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295621</w:t>
                  </w:r>
                </w:p>
              </w:tc>
              <w:tc>
                <w:tcPr>
                  <w:tcW w:w="1750" w:type="pct"/>
                  <w:vAlign w:val="top"/>
                </w:tcPr>
                <w:p>
                  <w:r>
                    <w:t xml:space="preserve">meteor.aihw.gov.au:14087:428c0e56e0156</w:t>
                  </w:r>
                </w:p>
              </w:tc>
            </w:tr>
            <w:tr>
              <w:trPr/>
              <w:tc>
                <w:tcPr>
                  <w:tcW w:w="1500" w:type="pct"/>
                  <w:vAlign w:val="top"/>
                </w:tcPr>
                <w:p>
                  <w:hyperlink w:history="true" r:id="Rd93d4fb678274eec">
                    <w:r>
                      <w:rPr>
                        <w:rStyle w:val="Hyperlink"/>
                      </w:rPr>
                      <w:t xml:space="preserve">Neonate—Eye colour</w:t>
                    </w:r>
                  </w:hyperlink>
                  <w:r>
                    <w:t xml:space="preserve">[</w:t>
                  </w:r>
                  <w:hyperlink w:history="true" r:id="Rc1c626c1232f48c4">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c1c626c1232f48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cf6ed85b744f450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750" w:type="pct"/>
                  <w:vAlign w:val="top"/>
                </w:tcPr>
                <w:p>
                  <w:r>
                    <w:t xml:space="preserve">Student workgroup</w:t>
                  </w:r>
                </w:p>
              </w:tc>
              <w:tc>
                <w:tcPr>
                  <w:tcW w:w="250" w:type="pct"/>
                  <w:vAlign w:val="top"/>
                </w:tcPr>
                <w:p>
                  <w:r>
                    <w:t xml:space="preserve">295623</w:t>
                  </w:r>
                </w:p>
              </w:tc>
              <w:tc>
                <w:tcPr>
                  <w:tcW w:w="1750" w:type="pct"/>
                  <w:vAlign w:val="top"/>
                </w:tcPr>
                <w:p>
                  <w:r>
                    <w:t xml:space="preserve">meteor.aihw.gov.au:14073:428c0e6f6ae49</w:t>
                  </w:r>
                </w:p>
              </w:tc>
            </w:tr>
            <w:tr>
              <w:trPr/>
              <w:tc>
                <w:tcPr>
                  <w:tcW w:w="1500" w:type="pct"/>
                  <w:vAlign w:val="top"/>
                </w:tcPr>
                <w:p>
                  <w:hyperlink w:history="true" r:id="R0ade416e34ed4d30">
                    <w:r>
                      <w:rPr>
                        <w:rStyle w:val="Hyperlink"/>
                      </w:rPr>
                      <w:t xml:space="preserve">Person—Preferred lunch , Food code NN</w:t>
                    </w:r>
                  </w:hyperlink>
                  <w:r>
                    <w:t xml:space="preserve">[</w:t>
                  </w:r>
                  <w:hyperlink w:history="true" r:id="R0dba44df93224f8a">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0dba44df93224f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7d5d0fde7d43447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295625</w:t>
                  </w:r>
                </w:p>
              </w:tc>
              <w:tc>
                <w:tcPr>
                  <w:tcW w:w="1750" w:type="pct"/>
                  <w:vAlign w:val="top"/>
                </w:tcPr>
                <w:p>
                  <w:r>
                    <w:t xml:space="preserve">meteor.aihw.gov.au:14107:428c0e9750098</w:t>
                  </w:r>
                </w:p>
              </w:tc>
            </w:tr>
            <w:tr>
              <w:trPr/>
              <w:tc>
                <w:tcPr>
                  <w:tcW w:w="1500" w:type="pct"/>
                  <w:vAlign w:val="top"/>
                </w:tcPr>
                <w:p>
                  <w:hyperlink w:history="true" r:id="R0b250e96cd6b4ca9">
                    <w:r>
                      <w:rPr>
                        <w:rStyle w:val="Hyperlink"/>
                      </w:rPr>
                      <w:t xml:space="preserve">Care days—Community services target group , Total days N[N(7)]</w:t>
                    </w:r>
                  </w:hyperlink>
                  <w:r>
                    <w:t xml:space="preserve">[</w:t>
                  </w:r>
                  <w:hyperlink w:history="true" r:id="Rffd719b1403a4bf7">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ffd719b1403a4b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edaebb2356f54ae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295631</w:t>
                  </w:r>
                </w:p>
              </w:tc>
              <w:tc>
                <w:tcPr>
                  <w:tcW w:w="1750" w:type="pct"/>
                  <w:vAlign w:val="top"/>
                </w:tcPr>
                <w:p>
                  <w:r>
                    <w:t xml:space="preserve">meteor.aihw.gov.au:14178:428c0f69a30b9</w:t>
                  </w:r>
                </w:p>
              </w:tc>
            </w:tr>
            <w:tr>
              <w:trPr/>
              <w:tc>
                <w:tcPr>
                  <w:tcW w:w="1500" w:type="pct"/>
                  <w:vAlign w:val="top"/>
                </w:tcPr>
                <w:p>
                  <w:hyperlink w:history="true" r:id="R1957e41842954ac4">
                    <w:r>
                      <w:rPr>
                        <w:rStyle w:val="Hyperlink"/>
                      </w:rPr>
                      <w:t xml:space="preserve">Intervention type code</w:t>
                    </w:r>
                  </w:hyperlink>
                  <w:r>
                    <w:t xml:space="preserve">[</w:t>
                  </w:r>
                  <w:hyperlink w:history="true" r:id="R1e3b28a62ead4297">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1e3b28a62ead42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2f8578cf9b334c8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295634</w:t>
                  </w:r>
                </w:p>
              </w:tc>
              <w:tc>
                <w:tcPr>
                  <w:tcW w:w="1750" w:type="pct"/>
                  <w:vAlign w:val="top"/>
                </w:tcPr>
                <w:p>
                  <w:r>
                    <w:t xml:space="preserve">meteor.aihw.gov.au:14221:428c0fddeebbf</w:t>
                  </w:r>
                </w:p>
              </w:tc>
            </w:tr>
            <w:tr>
              <w:trPr/>
              <w:tc>
                <w:tcPr>
                  <w:tcW w:w="1500" w:type="pct"/>
                  <w:vAlign w:val="top"/>
                </w:tcPr>
                <w:p>
                  <w:hyperlink w:history="true" r:id="R0f3906ef6d844ce2">
                    <w:r>
                      <w:rPr>
                        <w:rStyle w:val="Hyperlink"/>
                      </w:rPr>
                      <w:t xml:space="preserve">Mental health intervention-intervention type, code NNNNN</w:t>
                    </w:r>
                  </w:hyperlink>
                  <w:r>
                    <w:t xml:space="preserve">[</w:t>
                  </w:r>
                  <w:hyperlink w:history="true" r:id="Rdd5639f286d34d0e">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dd5639f286d34d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b96a3c88f651470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295636</w:t>
                  </w:r>
                </w:p>
              </w:tc>
              <w:tc>
                <w:tcPr>
                  <w:tcW w:w="1750" w:type="pct"/>
                  <w:vAlign w:val="top"/>
                </w:tcPr>
                <w:p>
                  <w:r>
                    <w:t xml:space="preserve">meteor.aihw.gov.au:14294:428c1011a30c1</w:t>
                  </w:r>
                </w:p>
              </w:tc>
            </w:tr>
            <w:tr>
              <w:trPr/>
              <w:tc>
                <w:tcPr>
                  <w:tcW w:w="1500" w:type="pct"/>
                  <w:vAlign w:val="top"/>
                </w:tcPr>
                <w:p>
                  <w:hyperlink w:history="true" r:id="Rb3c0efddbfae4a78">
                    <w:r>
                      <w:rPr>
                        <w:rStyle w:val="Hyperlink"/>
                      </w:rPr>
                      <w:t xml:space="preserve">Star Wars Movie Preferred</w:t>
                    </w:r>
                  </w:hyperlink>
                  <w:r>
                    <w:t xml:space="preserve">[</w:t>
                  </w:r>
                  <w:hyperlink w:history="true" r:id="R4f57fc4566be479f">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4f57fc4566be47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f669f4bf8821486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750" w:type="pct"/>
                  <w:vAlign w:val="top"/>
                </w:tcPr>
                <w:p>
                  <w:r>
                    <w:t xml:space="preserve">Student workgroup</w:t>
                  </w:r>
                </w:p>
              </w:tc>
              <w:tc>
                <w:tcPr>
                  <w:tcW w:w="250" w:type="pct"/>
                  <w:vAlign w:val="top"/>
                </w:tcPr>
                <w:p>
                  <w:r>
                    <w:t xml:space="preserve">295640</w:t>
                  </w:r>
                </w:p>
              </w:tc>
              <w:tc>
                <w:tcPr>
                  <w:tcW w:w="1750" w:type="pct"/>
                  <w:vAlign w:val="top"/>
                </w:tcPr>
                <w:p>
                  <w:r>
                    <w:t xml:space="preserve">meteor.aihw.gov.au:14268:428c101f24188</w:t>
                  </w:r>
                </w:p>
              </w:tc>
            </w:tr>
            <w:tr>
              <w:trPr/>
              <w:tc>
                <w:tcPr>
                  <w:tcW w:w="1500" w:type="pct"/>
                  <w:vAlign w:val="top"/>
                </w:tcPr>
                <w:p>
                  <w:hyperlink w:history="true" r:id="R22a537d7ae004698">
                    <w:r>
                      <w:rPr>
                        <w:rStyle w:val="Hyperlink"/>
                      </w:rPr>
                      <w:t xml:space="preserve">Person—Star Wars Movie Preferred</w:t>
                    </w:r>
                  </w:hyperlink>
                  <w:r>
                    <w:t xml:space="preserve">[</w:t>
                  </w:r>
                  <w:hyperlink w:history="true" r:id="R5901bf76e82f4840">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5901bf76e82f484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fa0310d455e8486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750" w:type="pct"/>
                  <w:vAlign w:val="top"/>
                </w:tcPr>
                <w:p>
                  <w:r>
                    <w:t xml:space="preserve">Student workgroup</w:t>
                  </w:r>
                </w:p>
              </w:tc>
              <w:tc>
                <w:tcPr>
                  <w:tcW w:w="250" w:type="pct"/>
                  <w:vAlign w:val="top"/>
                </w:tcPr>
                <w:p>
                  <w:r>
                    <w:t xml:space="preserve">295643</w:t>
                  </w:r>
                </w:p>
              </w:tc>
              <w:tc>
                <w:tcPr>
                  <w:tcW w:w="1750" w:type="pct"/>
                  <w:vAlign w:val="top"/>
                </w:tcPr>
                <w:p>
                  <w:r>
                    <w:t xml:space="preserve">meteor.aihw.gov.au:14299:428c10499e297</w:t>
                  </w:r>
                </w:p>
              </w:tc>
            </w:tr>
            <w:tr>
              <w:trPr/>
              <w:tc>
                <w:tcPr>
                  <w:tcW w:w="1500" w:type="pct"/>
                  <w:vAlign w:val="top"/>
                </w:tcPr>
                <w:p>
                  <w:hyperlink w:history="true" r:id="R41585cb2c2f94cdc">
                    <w:r>
                      <w:rPr>
                        <w:rStyle w:val="Hyperlink"/>
                      </w:rPr>
                      <w:t xml:space="preserve">Intervention type code</w:t>
                    </w:r>
                  </w:hyperlink>
                  <w:r>
                    <w:t xml:space="preserve">[</w:t>
                  </w:r>
                  <w:hyperlink w:history="true" r:id="R9046e2b47b6447c3">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9046e2b47b6447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f716e18ea8444ea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295667</w:t>
                  </w:r>
                </w:p>
              </w:tc>
              <w:tc>
                <w:tcPr>
                  <w:tcW w:w="1750" w:type="pct"/>
                  <w:vAlign w:val="top"/>
                </w:tcPr>
                <w:p>
                  <w:r>
                    <w:t xml:space="preserve">meteor.aihw.gov.au:14913:428c16a34b276</w:t>
                  </w:r>
                </w:p>
              </w:tc>
            </w:tr>
            <w:tr>
              <w:trPr/>
              <w:tc>
                <w:tcPr>
                  <w:tcW w:w="1500" w:type="pct"/>
                  <w:vAlign w:val="top"/>
                </w:tcPr>
                <w:p>
                  <w:hyperlink w:history="true" r:id="R396dd33e2b674c2a">
                    <w:r>
                      <w:rPr>
                        <w:rStyle w:val="Hyperlink"/>
                      </w:rPr>
                      <w:t xml:space="preserve">Mental health intervention-intervention type, code NNNNN</w:t>
                    </w:r>
                  </w:hyperlink>
                  <w:r>
                    <w:t xml:space="preserve">[</w:t>
                  </w:r>
                  <w:hyperlink w:history="true" r:id="R5260338e14fd4ade">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5260338e14fd4a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d93461a726024a2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295669</w:t>
                  </w:r>
                </w:p>
              </w:tc>
              <w:tc>
                <w:tcPr>
                  <w:tcW w:w="1750" w:type="pct"/>
                  <w:vAlign w:val="top"/>
                </w:tcPr>
                <w:p>
                  <w:r>
                    <w:t xml:space="preserve">meteor.aihw.gov.au:14918:428c16afc2c94</w:t>
                  </w:r>
                </w:p>
              </w:tc>
            </w:tr>
            <w:tr>
              <w:trPr/>
              <w:tc>
                <w:tcPr>
                  <w:tcW w:w="1500" w:type="pct"/>
                  <w:vAlign w:val="top"/>
                </w:tcPr>
                <w:p>
                  <w:hyperlink w:history="true" r:id="R8a82067aede641d7">
                    <w:r>
                      <w:rPr>
                        <w:rStyle w:val="Hyperlink"/>
                      </w:rPr>
                      <w:t xml:space="preserve">Harry Potter Movie Preferred</w:t>
                    </w:r>
                  </w:hyperlink>
                  <w:r>
                    <w:t xml:space="preserve">[</w:t>
                  </w:r>
                  <w:hyperlink w:history="true" r:id="Rd7273875aa0041c0">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d7273875aa0041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f63263499aab4b3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750" w:type="pct"/>
                  <w:vAlign w:val="top"/>
                </w:tcPr>
                <w:p>
                  <w:r>
                    <w:t xml:space="preserve">Student workgroup</w:t>
                  </w:r>
                </w:p>
              </w:tc>
              <w:tc>
                <w:tcPr>
                  <w:tcW w:w="250" w:type="pct"/>
                  <w:vAlign w:val="top"/>
                </w:tcPr>
                <w:p>
                  <w:r>
                    <w:t xml:space="preserve">295673</w:t>
                  </w:r>
                </w:p>
              </w:tc>
              <w:tc>
                <w:tcPr>
                  <w:tcW w:w="1750" w:type="pct"/>
                  <w:vAlign w:val="top"/>
                </w:tcPr>
                <w:p>
                  <w:r>
                    <w:t xml:space="preserve">meteor.aihw.gov.au:14938:428c16fd8d127</w:t>
                  </w:r>
                </w:p>
              </w:tc>
            </w:tr>
            <w:tr>
              <w:trPr/>
              <w:tc>
                <w:tcPr>
                  <w:tcW w:w="1500" w:type="pct"/>
                  <w:vAlign w:val="top"/>
                </w:tcPr>
                <w:p>
                  <w:hyperlink w:history="true" r:id="R1f8a0c6d599747c6">
                    <w:r>
                      <w:rPr>
                        <w:rStyle w:val="Hyperlink"/>
                      </w:rPr>
                      <w:t xml:space="preserve">Episode Number</w:t>
                    </w:r>
                  </w:hyperlink>
                  <w:r>
                    <w:t xml:space="preserve">[</w:t>
                  </w:r>
                  <w:hyperlink w:history="true" r:id="R0d6ced44d1d34df7">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0d6ced44d1d34d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efa298261cf8443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295674</w:t>
                  </w:r>
                </w:p>
              </w:tc>
              <w:tc>
                <w:tcPr>
                  <w:tcW w:w="1750" w:type="pct"/>
                  <w:vAlign w:val="top"/>
                </w:tcPr>
                <w:p>
                  <w:r>
                    <w:t xml:space="preserve">meteor.aihw.gov.au:14988:428c17014b279</w:t>
                  </w:r>
                </w:p>
              </w:tc>
            </w:tr>
            <w:tr>
              <w:trPr/>
              <w:tc>
                <w:tcPr>
                  <w:tcW w:w="1500" w:type="pct"/>
                  <w:vAlign w:val="top"/>
                </w:tcPr>
                <w:p>
                  <w:hyperlink w:history="true" r:id="Rb2bcfd4c91154da3">
                    <w:r>
                      <w:rPr>
                        <w:rStyle w:val="Hyperlink"/>
                      </w:rPr>
                      <w:t xml:space="preserve">Colour</w:t>
                    </w:r>
                  </w:hyperlink>
                  <w:r>
                    <w:t xml:space="preserve">[</w:t>
                  </w:r>
                  <w:hyperlink w:history="true" r:id="R7e071fea27aa4836">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7e071fea27aa48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f09a73dd96ca478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295677</w:t>
                  </w:r>
                </w:p>
              </w:tc>
              <w:tc>
                <w:tcPr>
                  <w:tcW w:w="1750" w:type="pct"/>
                  <w:vAlign w:val="top"/>
                </w:tcPr>
                <w:p>
                  <w:r>
                    <w:t xml:space="preserve">meteor.aihw.gov.au:14940:428c1711e4f69</w:t>
                  </w:r>
                </w:p>
              </w:tc>
            </w:tr>
            <w:tr>
              <w:trPr/>
              <w:tc>
                <w:tcPr>
                  <w:tcW w:w="1500" w:type="pct"/>
                  <w:vAlign w:val="top"/>
                </w:tcPr>
                <w:p>
                  <w:hyperlink w:history="true" r:id="R62a7acb08ed7493f">
                    <w:r>
                      <w:rPr>
                        <w:rStyle w:val="Hyperlink"/>
                      </w:rPr>
                      <w:t xml:space="preserve">Mental health treatment administered</w:t>
                    </w:r>
                  </w:hyperlink>
                  <w:r>
                    <w:t xml:space="preserve">[</w:t>
                  </w:r>
                  <w:hyperlink w:history="true" r:id="R28df935f58d94933">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28df935f58d949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9b00d5af082c449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295679</w:t>
                  </w:r>
                </w:p>
              </w:tc>
              <w:tc>
                <w:tcPr>
                  <w:tcW w:w="1750" w:type="pct"/>
                  <w:vAlign w:val="top"/>
                </w:tcPr>
                <w:p>
                  <w:r>
                    <w:t xml:space="preserve">meteor.aihw.gov.au:14997:428c172a8aa1a</w:t>
                  </w:r>
                </w:p>
              </w:tc>
            </w:tr>
            <w:tr>
              <w:trPr/>
              <w:tc>
                <w:tcPr>
                  <w:tcW w:w="1500" w:type="pct"/>
                  <w:vAlign w:val="top"/>
                </w:tcPr>
                <w:p>
                  <w:hyperlink w:history="true" r:id="R3b9f738d494949f7">
                    <w:r>
                      <w:rPr>
                        <w:rStyle w:val="Hyperlink"/>
                      </w:rPr>
                      <w:t xml:space="preserve">Person—Harry Potter Movie Preferred</w:t>
                    </w:r>
                  </w:hyperlink>
                  <w:r>
                    <w:t xml:space="preserve">[</w:t>
                  </w:r>
                  <w:hyperlink w:history="true" r:id="Rdcb25cbd75e44626">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dcb25cbd75e446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9e95530e32584e3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750" w:type="pct"/>
                  <w:vAlign w:val="top"/>
                </w:tcPr>
                <w:p>
                  <w:r>
                    <w:t xml:space="preserve">Student workgroup</w:t>
                  </w:r>
                </w:p>
              </w:tc>
              <w:tc>
                <w:tcPr>
                  <w:tcW w:w="250" w:type="pct"/>
                  <w:vAlign w:val="top"/>
                </w:tcPr>
                <w:p>
                  <w:r>
                    <w:t xml:space="preserve">295683</w:t>
                  </w:r>
                </w:p>
              </w:tc>
              <w:tc>
                <w:tcPr>
                  <w:tcW w:w="1750" w:type="pct"/>
                  <w:vAlign w:val="top"/>
                </w:tcPr>
                <w:p>
                  <w:r>
                    <w:t xml:space="preserve">meteor.aihw.gov.au:15022:428c1758b9060</w:t>
                  </w:r>
                </w:p>
              </w:tc>
            </w:tr>
            <w:tr>
              <w:trPr/>
              <w:tc>
                <w:tcPr>
                  <w:tcW w:w="1500" w:type="pct"/>
                  <w:vAlign w:val="top"/>
                </w:tcPr>
                <w:p>
                  <w:hyperlink w:history="true" r:id="R97dd8a80ade1465c">
                    <w:r>
                      <w:rPr>
                        <w:rStyle w:val="Hyperlink"/>
                      </w:rPr>
                      <w:t xml:space="preserve">average days in care</w:t>
                    </w:r>
                  </w:hyperlink>
                  <w:r>
                    <w:t xml:space="preserve">[</w:t>
                  </w:r>
                  <w:hyperlink w:history="true" r:id="R9549668777e0456f">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9549668777e045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b62ce5fe13af490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295684</w:t>
                  </w:r>
                </w:p>
              </w:tc>
              <w:tc>
                <w:tcPr>
                  <w:tcW w:w="1750" w:type="pct"/>
                  <w:vAlign w:val="top"/>
                </w:tcPr>
                <w:p>
                  <w:r>
                    <w:t xml:space="preserve">meteor.aihw.gov.au:15026:428c17601a542</w:t>
                  </w:r>
                </w:p>
              </w:tc>
            </w:tr>
            <w:tr>
              <w:trPr/>
              <w:tc>
                <w:tcPr>
                  <w:tcW w:w="1500" w:type="pct"/>
                  <w:vAlign w:val="top"/>
                </w:tcPr>
                <w:p>
                  <w:hyperlink w:history="true" r:id="R16a7d13b0efd4745">
                    <w:r>
                      <w:rPr>
                        <w:rStyle w:val="Hyperlink"/>
                      </w:rPr>
                      <w:t xml:space="preserve">Episode Number</w:t>
                    </w:r>
                  </w:hyperlink>
                  <w:r>
                    <w:t xml:space="preserve">[</w:t>
                  </w:r>
                  <w:hyperlink w:history="true" r:id="R31ffbd73169f40cc">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31ffbd73169f40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9e29a46b6615487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295692</w:t>
                  </w:r>
                </w:p>
              </w:tc>
              <w:tc>
                <w:tcPr>
                  <w:tcW w:w="1750" w:type="pct"/>
                  <w:vAlign w:val="top"/>
                </w:tcPr>
                <w:p>
                  <w:r>
                    <w:t xml:space="preserve">meteor.aihw.gov.au:15014:428c17cc99478</w:t>
                  </w:r>
                </w:p>
              </w:tc>
            </w:tr>
            <w:tr>
              <w:trPr/>
              <w:tc>
                <w:tcPr>
                  <w:tcW w:w="1500" w:type="pct"/>
                  <w:vAlign w:val="top"/>
                </w:tcPr>
                <w:p>
                  <w:hyperlink w:history="true" r:id="Rbc2d538907704b3d">
                    <w:r>
                      <w:rPr>
                        <w:rStyle w:val="Hyperlink"/>
                      </w:rPr>
                      <w:t xml:space="preserve">Person—Eye colour , Colour</w:t>
                    </w:r>
                  </w:hyperlink>
                  <w:r>
                    <w:t xml:space="preserve">[</w:t>
                  </w:r>
                  <w:hyperlink w:history="true" r:id="R5e87bc24bd0a49aa">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5e87bc24bd0a49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3455d64fdbc543a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295696</w:t>
                  </w:r>
                </w:p>
              </w:tc>
              <w:tc>
                <w:tcPr>
                  <w:tcW w:w="1750" w:type="pct"/>
                  <w:vAlign w:val="top"/>
                </w:tcPr>
                <w:p>
                  <w:r>
                    <w:t xml:space="preserve">meteor.aihw.gov.au:15082:428c183ae9d89</w:t>
                  </w:r>
                </w:p>
              </w:tc>
            </w:tr>
            <w:tr>
              <w:trPr/>
              <w:tc>
                <w:tcPr>
                  <w:tcW w:w="1500" w:type="pct"/>
                  <w:vAlign w:val="top"/>
                </w:tcPr>
                <w:p>
                  <w:hyperlink w:history="true" r:id="Rced437f35a5648d2">
                    <w:r>
                      <w:rPr>
                        <w:rStyle w:val="Hyperlink"/>
                      </w:rPr>
                      <w:t xml:space="preserve">Hospital intervention—Intervention type , Intervention type code</w:t>
                    </w:r>
                  </w:hyperlink>
                  <w:r>
                    <w:t xml:space="preserve">[</w:t>
                  </w:r>
                  <w:hyperlink w:history="true" r:id="R7951b5c0275145d9">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7951b5c0275145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4851621b250f4f6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295705</w:t>
                  </w:r>
                </w:p>
              </w:tc>
              <w:tc>
                <w:tcPr>
                  <w:tcW w:w="1750" w:type="pct"/>
                  <w:vAlign w:val="top"/>
                </w:tcPr>
                <w:p>
                  <w:r>
                    <w:t xml:space="preserve">meteor.aihw.gov.au:15131:428c188491f53</w:t>
                  </w:r>
                </w:p>
              </w:tc>
            </w:tr>
            <w:tr>
              <w:trPr/>
              <w:tc>
                <w:tcPr>
                  <w:tcW w:w="1500" w:type="pct"/>
                  <w:vAlign w:val="top"/>
                </w:tcPr>
                <w:p>
                  <w:hyperlink w:history="true" r:id="Ra14d26708ac1466f">
                    <w:r>
                      <w:rPr>
                        <w:rStyle w:val="Hyperlink"/>
                      </w:rPr>
                      <w:t xml:space="preserve">Hospital intervention</w:t>
                    </w:r>
                  </w:hyperlink>
                  <w:r>
                    <w:t xml:space="preserve">[</w:t>
                  </w:r>
                  <w:hyperlink w:history="true" r:id="Rc32c50625c994918">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c32c50625c9949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0f7c197c9eb041f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750" w:type="pct"/>
                  <w:vAlign w:val="top"/>
                </w:tcPr>
                <w:p>
                  <w:r>
                    <w:t xml:space="preserve">Student workgroup</w:t>
                  </w:r>
                </w:p>
              </w:tc>
              <w:tc>
                <w:tcPr>
                  <w:tcW w:w="250" w:type="pct"/>
                  <w:vAlign w:val="top"/>
                </w:tcPr>
                <w:p>
                  <w:r>
                    <w:t xml:space="preserve">295719</w:t>
                  </w:r>
                </w:p>
              </w:tc>
              <w:tc>
                <w:tcPr>
                  <w:tcW w:w="1750" w:type="pct"/>
                  <w:vAlign w:val="top"/>
                </w:tcPr>
                <w:p>
                  <w:r>
                    <w:t xml:space="preserve">meteor.aihw.gov.au:15342:428c1ad6a30b7</w:t>
                  </w:r>
                </w:p>
              </w:tc>
            </w:tr>
            <w:tr>
              <w:trPr/>
              <w:tc>
                <w:tcPr>
                  <w:tcW w:w="1500" w:type="pct"/>
                  <w:vAlign w:val="top"/>
                </w:tcPr>
                <w:p>
                  <w:hyperlink w:history="true" r:id="Rbbe83569039e45c5">
                    <w:r>
                      <w:rPr>
                        <w:rStyle w:val="Hyperlink"/>
                      </w:rPr>
                      <w:t xml:space="preserve">Hospital intervention—Intervention type</w:t>
                    </w:r>
                  </w:hyperlink>
                  <w:r>
                    <w:t xml:space="preserve">[</w:t>
                  </w:r>
                  <w:hyperlink w:history="true" r:id="R6039e52e1fa94766">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6039e52e1fa947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b8da79fc305b433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750" w:type="pct"/>
                  <w:vAlign w:val="top"/>
                </w:tcPr>
                <w:p>
                  <w:r>
                    <w:t xml:space="preserve">Student workgroup</w:t>
                  </w:r>
                </w:p>
              </w:tc>
              <w:tc>
                <w:tcPr>
                  <w:tcW w:w="250" w:type="pct"/>
                  <w:vAlign w:val="top"/>
                </w:tcPr>
                <w:p>
                  <w:r>
                    <w:t xml:space="preserve">295730</w:t>
                  </w:r>
                </w:p>
              </w:tc>
              <w:tc>
                <w:tcPr>
                  <w:tcW w:w="1750" w:type="pct"/>
                  <w:vAlign w:val="top"/>
                </w:tcPr>
                <w:p>
                  <w:r>
                    <w:t xml:space="preserve">meteor.aihw.gov.au:15776:428c1ede59cd9</w:t>
                  </w:r>
                </w:p>
              </w:tc>
            </w:tr>
            <w:tr>
              <w:trPr/>
              <w:tc>
                <w:tcPr>
                  <w:tcW w:w="1500" w:type="pct"/>
                  <w:vAlign w:val="top"/>
                </w:tcPr>
                <w:p>
                  <w:hyperlink w:history="true" r:id="R9c9c9f816c1f49c3">
                    <w:r>
                      <w:rPr>
                        <w:rStyle w:val="Hyperlink"/>
                      </w:rPr>
                      <w:t xml:space="preserve">Person—Star Wars Movie, Episode Number N</w:t>
                    </w:r>
                  </w:hyperlink>
                  <w:r>
                    <w:t xml:space="preserve">[</w:t>
                  </w:r>
                  <w:hyperlink w:history="true" r:id="R63968670dc8d42a0">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63968670dc8d42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ef5cfa4b167b4d5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295732</w:t>
                  </w:r>
                </w:p>
              </w:tc>
              <w:tc>
                <w:tcPr>
                  <w:tcW w:w="1750" w:type="pct"/>
                  <w:vAlign w:val="top"/>
                </w:tcPr>
                <w:p>
                  <w:r>
                    <w:t xml:space="preserve">meteor.aihw.gov.au:15776:428c1eec045af</w:t>
                  </w:r>
                </w:p>
              </w:tc>
            </w:tr>
            <w:tr>
              <w:trPr/>
              <w:tc>
                <w:tcPr>
                  <w:tcW w:w="1500" w:type="pct"/>
                  <w:vAlign w:val="top"/>
                </w:tcPr>
                <w:p>
                  <w:hyperlink w:history="true" r:id="R73f75a54cd9f4579">
                    <w:r>
                      <w:rPr>
                        <w:rStyle w:val="Hyperlink"/>
                      </w:rPr>
                      <w:t xml:space="preserve">Neonate—Eye colour , Colour</w:t>
                    </w:r>
                  </w:hyperlink>
                  <w:r>
                    <w:t xml:space="preserve">[</w:t>
                  </w:r>
                  <w:hyperlink w:history="true" r:id="Rdde542a1538b482c">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dde542a1538b48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a59db58826234df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295734</w:t>
                  </w:r>
                </w:p>
              </w:tc>
              <w:tc>
                <w:tcPr>
                  <w:tcW w:w="1750" w:type="pct"/>
                  <w:vAlign w:val="top"/>
                </w:tcPr>
                <w:p>
                  <w:r>
                    <w:t xml:space="preserve">meteor.aihw.gov.au:15776:428c1ef5e2860</w:t>
                  </w:r>
                </w:p>
              </w:tc>
            </w:tr>
            <w:tr>
              <w:trPr/>
              <w:tc>
                <w:tcPr>
                  <w:tcW w:w="1500" w:type="pct"/>
                  <w:vAlign w:val="top"/>
                </w:tcPr>
                <w:p>
                  <w:hyperlink w:history="true" r:id="R7dd54c5c84c84a1e">
                    <w:r>
                      <w:rPr>
                        <w:rStyle w:val="Hyperlink"/>
                      </w:rPr>
                      <w:t xml:space="preserve">Care days clone of</w:t>
                    </w:r>
                  </w:hyperlink>
                  <w:r>
                    <w:t xml:space="preserve">[</w:t>
                  </w:r>
                  <w:hyperlink w:history="true" r:id="R41f055cd887e4666">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41f055cd887e46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346699ca56df4f6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750" w:type="pct"/>
                  <w:vAlign w:val="top"/>
                </w:tcPr>
                <w:p>
                  <w:r>
                    <w:t xml:space="preserve">Student workgroup</w:t>
                  </w:r>
                </w:p>
              </w:tc>
              <w:tc>
                <w:tcPr>
                  <w:tcW w:w="250" w:type="pct"/>
                  <w:vAlign w:val="top"/>
                </w:tcPr>
                <w:p>
                  <w:r>
                    <w:t xml:space="preserve">295737</w:t>
                  </w:r>
                </w:p>
              </w:tc>
              <w:tc>
                <w:tcPr>
                  <w:tcW w:w="1750" w:type="pct"/>
                  <w:vAlign w:val="top"/>
                </w:tcPr>
                <w:p>
                  <w:r>
                    <w:t xml:space="preserve">meteor.aihw.gov.au:15780:428c1ef9cc8cc</w:t>
                  </w:r>
                </w:p>
              </w:tc>
            </w:tr>
            <w:tr>
              <w:trPr/>
              <w:tc>
                <w:tcPr>
                  <w:tcW w:w="1500" w:type="pct"/>
                  <w:vAlign w:val="top"/>
                </w:tcPr>
                <w:p>
                  <w:hyperlink w:history="true" r:id="R21799fb29e404710">
                    <w:r>
                      <w:rPr>
                        <w:rStyle w:val="Hyperlink"/>
                      </w:rPr>
                      <w:t xml:space="preserve">Person—Harry Potter Movie Preferred , Episode Number N</w:t>
                    </w:r>
                  </w:hyperlink>
                  <w:r>
                    <w:t xml:space="preserve">[</w:t>
                  </w:r>
                  <w:hyperlink w:history="true" r:id="Redc0ee3d377e4d3b">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edc0ee3d377e4d3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be5c4ab9c8d24b7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295739</w:t>
                  </w:r>
                </w:p>
              </w:tc>
              <w:tc>
                <w:tcPr>
                  <w:tcW w:w="1750" w:type="pct"/>
                  <w:vAlign w:val="top"/>
                </w:tcPr>
                <w:p>
                  <w:r>
                    <w:t xml:space="preserve">meteor.aihw.gov.au:15786:428c1f0edda39</w:t>
                  </w:r>
                </w:p>
              </w:tc>
            </w:tr>
            <w:tr>
              <w:trPr/>
              <w:tc>
                <w:tcPr>
                  <w:tcW w:w="1500" w:type="pct"/>
                  <w:vAlign w:val="top"/>
                </w:tcPr>
                <w:p>
                  <w:hyperlink w:history="true" r:id="Rc209bca902db4fc2">
                    <w:r>
                      <w:rPr>
                        <w:rStyle w:val="Hyperlink"/>
                      </w:rPr>
                      <w:t xml:space="preserve">Person—Star Wars Movie Preferred , Episode Number N</w:t>
                    </w:r>
                  </w:hyperlink>
                  <w:r>
                    <w:t xml:space="preserve">[</w:t>
                  </w:r>
                  <w:hyperlink w:history="true" r:id="Rc77e6b45ada94a21">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c77e6b45ada94a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6f17d3512d5449f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295743</w:t>
                  </w:r>
                </w:p>
              </w:tc>
              <w:tc>
                <w:tcPr>
                  <w:tcW w:w="1750" w:type="pct"/>
                  <w:vAlign w:val="top"/>
                </w:tcPr>
                <w:p>
                  <w:r>
                    <w:t xml:space="preserve">meteor.aihw.gov.au:15805:428c1f1c1cc58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descr="Unknown file type"/>
                          <pic:cNvPicPr>
                            <a:picLocks noChangeAspect="1" noChangeArrowheads="1"/>
                          </pic:cNvPicPr>
                        </pic:nvPicPr>
                        <pic:blipFill>
                          <a:blip r:embed="R7fe21e36b0e049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fed95b77e24e8f">
              <w:r>
                <w:rPr>
                  <w:rStyle w:val="Hyperlink"/>
                </w:rPr>
                <w:t xml:space="preserve">2005-05-25T16:27:01.xml</w:t>
              </w:r>
            </w:hyperlink>
            <w:r>
              <w:rPr>
                <w:rStyle w:val="row-content"/>
              </w:rPr>
              <w:t xml:space="preserve"> (312.6 KB)</w:t>
            </w:r>
            <w:r>
              <w:br/>
            </w:r>
          </w:p>
        </w:tc>
      </w:tr>
    </w:tbl>
    <w:p>
      <w:r>
        <w:br/>
      </w:r>
    </w:p>
    <w:sectPr>
      <w:footerReference xmlns:r="http://schemas.openxmlformats.org/officeDocument/2006/relationships" w:type="default" r:id="R42d87e4140be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a467042b2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87e4140be42a6" /><Relationship Type="http://schemas.openxmlformats.org/officeDocument/2006/relationships/header" Target="/word/header1.xml" Id="R872b556ebe6b4481" /><Relationship Type="http://schemas.openxmlformats.org/officeDocument/2006/relationships/settings" Target="/word/settings.xml" Id="Rbbe035147c874da5" /><Relationship Type="http://schemas.openxmlformats.org/officeDocument/2006/relationships/styles" Target="/word/styles.xml" Id="R51f5597b11e74b28" /><Relationship Type="http://schemas.openxmlformats.org/officeDocument/2006/relationships/image" Target="/media/image.gif" Id="R6bf7e89c49f54184" /><Relationship Type="http://schemas.openxmlformats.org/officeDocument/2006/relationships/image" Target="/media/image2.gif" Id="R8bcf5115fafe4a6f" /><Relationship Type="http://schemas.openxmlformats.org/officeDocument/2006/relationships/image" Target="/media/image3.gif" Id="R6172e5e74b494014" /><Relationship Type="http://schemas.openxmlformats.org/officeDocument/2006/relationships/image" Target="/media/image4.gif" Id="R3856961728cd4464" /><Relationship Type="http://schemas.openxmlformats.org/officeDocument/2006/relationships/image" Target="/media/image5.gif" Id="R32ee6c37759448c9" /><Relationship Type="http://schemas.openxmlformats.org/officeDocument/2006/relationships/image" Target="/media/image6.gif" Id="Rd10b0d270cee40ad" /><Relationship Type="http://schemas.openxmlformats.org/officeDocument/2006/relationships/image" Target="/media/image7.gif" Id="Rae8c50e375054477" /><Relationship Type="http://schemas.openxmlformats.org/officeDocument/2006/relationships/image" Target="/media/image8.gif" Id="Rcf6ed85b744f4506" /><Relationship Type="http://schemas.openxmlformats.org/officeDocument/2006/relationships/image" Target="/media/image9.gif" Id="R7d5d0fde7d434471" /><Relationship Type="http://schemas.openxmlformats.org/officeDocument/2006/relationships/image" Target="/media/image10.gif" Id="Redaebb2356f54ae7" /><Relationship Type="http://schemas.openxmlformats.org/officeDocument/2006/relationships/image" Target="/media/image11.gif" Id="R2f8578cf9b334c80" /><Relationship Type="http://schemas.openxmlformats.org/officeDocument/2006/relationships/image" Target="/media/image12.gif" Id="Rb96a3c88f651470f" /><Relationship Type="http://schemas.openxmlformats.org/officeDocument/2006/relationships/image" Target="/media/image13.gif" Id="Rf669f4bf88214868" /><Relationship Type="http://schemas.openxmlformats.org/officeDocument/2006/relationships/image" Target="/media/image14.gif" Id="Rfa0310d455e84862" /><Relationship Type="http://schemas.openxmlformats.org/officeDocument/2006/relationships/image" Target="/media/image15.gif" Id="Rf716e18ea8444ea0" /><Relationship Type="http://schemas.openxmlformats.org/officeDocument/2006/relationships/image" Target="/media/image16.gif" Id="Rd93461a726024a22" /><Relationship Type="http://schemas.openxmlformats.org/officeDocument/2006/relationships/image" Target="/media/image17.gif" Id="Rf63263499aab4b33" /><Relationship Type="http://schemas.openxmlformats.org/officeDocument/2006/relationships/image" Target="/media/image18.gif" Id="Refa298261cf8443d" /><Relationship Type="http://schemas.openxmlformats.org/officeDocument/2006/relationships/image" Target="/media/image19.gif" Id="Rf09a73dd96ca478f" /><Relationship Type="http://schemas.openxmlformats.org/officeDocument/2006/relationships/image" Target="/media/image20.gif" Id="R9b00d5af082c449b" /><Relationship Type="http://schemas.openxmlformats.org/officeDocument/2006/relationships/image" Target="/media/image21.gif" Id="R9e95530e32584e36" /><Relationship Type="http://schemas.openxmlformats.org/officeDocument/2006/relationships/image" Target="/media/image22.gif" Id="Rb62ce5fe13af490d" /><Relationship Type="http://schemas.openxmlformats.org/officeDocument/2006/relationships/image" Target="/media/image23.gif" Id="R9e29a46b66154875" /><Relationship Type="http://schemas.openxmlformats.org/officeDocument/2006/relationships/image" Target="/media/image24.gif" Id="R3455d64fdbc543ad" /><Relationship Type="http://schemas.openxmlformats.org/officeDocument/2006/relationships/image" Target="/media/image25.gif" Id="R4851621b250f4f63" /><Relationship Type="http://schemas.openxmlformats.org/officeDocument/2006/relationships/image" Target="/media/image26.gif" Id="R0f7c197c9eb041f1" /><Relationship Type="http://schemas.openxmlformats.org/officeDocument/2006/relationships/image" Target="/media/image27.gif" Id="Rb8da79fc305b4334" /><Relationship Type="http://schemas.openxmlformats.org/officeDocument/2006/relationships/image" Target="/media/image28.gif" Id="Ref5cfa4b167b4d5d" /><Relationship Type="http://schemas.openxmlformats.org/officeDocument/2006/relationships/image" Target="/media/image29.gif" Id="Ra59db58826234df4" /><Relationship Type="http://schemas.openxmlformats.org/officeDocument/2006/relationships/image" Target="/media/image30.gif" Id="R346699ca56df4f6a" /><Relationship Type="http://schemas.openxmlformats.org/officeDocument/2006/relationships/image" Target="/media/image31.gif" Id="Rbe5c4ab9c8d24b79" /><Relationship Type="http://schemas.openxmlformats.org/officeDocument/2006/relationships/image" Target="/media/image32.gif" Id="R6f17d3512d5449f3" /><Relationship Type="http://schemas.openxmlformats.org/officeDocument/2006/relationships/image" Target="/media/image33.gif" Id="R7fe21e36b0e0490f" /><Relationship Type="http://schemas.openxmlformats.org/officeDocument/2006/relationships/hyperlink" Target="https://meteor.aihw.gov.au/content/295600" TargetMode="External" Id="R3dfe217dc62945f0" /><Relationship Type="http://schemas.openxmlformats.org/officeDocument/2006/relationships/hyperlink" Target="https://meteor.aihw.gov.au/content/maintain/edit/index.phtml?itemId=295600" TargetMode="External" Id="R2978be0c253e47f7" /><Relationship Type="http://schemas.openxmlformats.org/officeDocument/2006/relationships/hyperlink" Target="https://meteor.aihw.gov.au/content/295603" TargetMode="External" Id="R38e28d173fd24bd6" /><Relationship Type="http://schemas.openxmlformats.org/officeDocument/2006/relationships/hyperlink" Target="https://meteor.aihw.gov.au/content/maintain/edit/index.phtml?itemId=295603" TargetMode="External" Id="R2e946958356545f9" /><Relationship Type="http://schemas.openxmlformats.org/officeDocument/2006/relationships/hyperlink" Target="https://meteor.aihw.gov.au/content/295606" TargetMode="External" Id="R64d7403ec1a54e74" /><Relationship Type="http://schemas.openxmlformats.org/officeDocument/2006/relationships/hyperlink" Target="https://meteor.aihw.gov.au/content/maintain/edit/index.phtml?itemId=295606" TargetMode="External" Id="R22f2a16d2d484a3a" /><Relationship Type="http://schemas.openxmlformats.org/officeDocument/2006/relationships/hyperlink" Target="https://meteor.aihw.gov.au/content/295611" TargetMode="External" Id="R983262d0cb304546" /><Relationship Type="http://schemas.openxmlformats.org/officeDocument/2006/relationships/hyperlink" Target="https://meteor.aihw.gov.au/content/maintain/edit/index.phtml?itemId=295611" TargetMode="External" Id="R9e0a7c041e574a21" /><Relationship Type="http://schemas.openxmlformats.org/officeDocument/2006/relationships/hyperlink" Target="https://meteor.aihw.gov.au/content/295614" TargetMode="External" Id="R8e067b13aec84176" /><Relationship Type="http://schemas.openxmlformats.org/officeDocument/2006/relationships/hyperlink" Target="https://meteor.aihw.gov.au/content/maintain/edit/index.phtml?itemId=295614" TargetMode="External" Id="Re8efa6ea8ec94900" /><Relationship Type="http://schemas.openxmlformats.org/officeDocument/2006/relationships/hyperlink" Target="https://meteor.aihw.gov.au/content/295618" TargetMode="External" Id="R7b4c63fa727345f2" /><Relationship Type="http://schemas.openxmlformats.org/officeDocument/2006/relationships/hyperlink" Target="https://meteor.aihw.gov.au/content/maintain/edit/index.phtml?itemId=295618" TargetMode="External" Id="R0d6cb4df72504d3d" /><Relationship Type="http://schemas.openxmlformats.org/officeDocument/2006/relationships/hyperlink" Target="https://meteor.aihw.gov.au/content/295621" TargetMode="External" Id="Rc022aa0994ea4c66" /><Relationship Type="http://schemas.openxmlformats.org/officeDocument/2006/relationships/hyperlink" Target="https://meteor.aihw.gov.au/content/maintain/edit/index.phtml?itemId=295621" TargetMode="External" Id="R3fb5c5160ada4a72" /><Relationship Type="http://schemas.openxmlformats.org/officeDocument/2006/relationships/hyperlink" Target="https://meteor.aihw.gov.au/content/295623" TargetMode="External" Id="Rd93d4fb678274eec" /><Relationship Type="http://schemas.openxmlformats.org/officeDocument/2006/relationships/hyperlink" Target="https://meteor.aihw.gov.au/content/maintain/edit/index.phtml?itemId=295623" TargetMode="External" Id="Rc1c626c1232f48c4" /><Relationship Type="http://schemas.openxmlformats.org/officeDocument/2006/relationships/hyperlink" Target="https://meteor.aihw.gov.au/content/295625" TargetMode="External" Id="R0ade416e34ed4d30" /><Relationship Type="http://schemas.openxmlformats.org/officeDocument/2006/relationships/hyperlink" Target="https://meteor.aihw.gov.au/content/maintain/edit/index.phtml?itemId=295625" TargetMode="External" Id="R0dba44df93224f8a" /><Relationship Type="http://schemas.openxmlformats.org/officeDocument/2006/relationships/hyperlink" Target="https://meteor.aihw.gov.au/content/295627" TargetMode="External" Id="R0b250e96cd6b4ca9" /><Relationship Type="http://schemas.openxmlformats.org/officeDocument/2006/relationships/hyperlink" Target="https://meteor.aihw.gov.au/content/maintain/edit/index.phtml?itemId=295627" TargetMode="External" Id="Rffd719b1403a4bf7" /><Relationship Type="http://schemas.openxmlformats.org/officeDocument/2006/relationships/hyperlink" Target="https://meteor.aihw.gov.au/content/295634" TargetMode="External" Id="R1957e41842954ac4" /><Relationship Type="http://schemas.openxmlformats.org/officeDocument/2006/relationships/hyperlink" Target="https://meteor.aihw.gov.au/content/maintain/edit/index.phtml?itemId=295634" TargetMode="External" Id="R1e3b28a62ead4297" /><Relationship Type="http://schemas.openxmlformats.org/officeDocument/2006/relationships/hyperlink" Target="https://meteor.aihw.gov.au/content/295636" TargetMode="External" Id="R0f3906ef6d844ce2" /><Relationship Type="http://schemas.openxmlformats.org/officeDocument/2006/relationships/hyperlink" Target="https://meteor.aihw.gov.au/content/maintain/edit/index.phtml?itemId=295636" TargetMode="External" Id="Rdd5639f286d34d0e" /><Relationship Type="http://schemas.openxmlformats.org/officeDocument/2006/relationships/hyperlink" Target="https://meteor.aihw.gov.au/content/295638" TargetMode="External" Id="Rb3c0efddbfae4a78" /><Relationship Type="http://schemas.openxmlformats.org/officeDocument/2006/relationships/hyperlink" Target="https://meteor.aihw.gov.au/content/maintain/edit/index.phtml?itemId=295638" TargetMode="External" Id="R4f57fc4566be479f" /><Relationship Type="http://schemas.openxmlformats.org/officeDocument/2006/relationships/hyperlink" Target="https://meteor.aihw.gov.au/content/295598" TargetMode="External" Id="R22a537d7ae004698" /><Relationship Type="http://schemas.openxmlformats.org/officeDocument/2006/relationships/hyperlink" Target="https://meteor.aihw.gov.au/content/maintain/edit/index.phtml?itemId=295598" TargetMode="External" Id="R5901bf76e82f4840" /><Relationship Type="http://schemas.openxmlformats.org/officeDocument/2006/relationships/hyperlink" Target="https://meteor.aihw.gov.au/content/295667" TargetMode="External" Id="R41585cb2c2f94cdc" /><Relationship Type="http://schemas.openxmlformats.org/officeDocument/2006/relationships/hyperlink" Target="https://meteor.aihw.gov.au/content/maintain/edit/index.phtml?itemId=295667" TargetMode="External" Id="R9046e2b47b6447c3" /><Relationship Type="http://schemas.openxmlformats.org/officeDocument/2006/relationships/hyperlink" Target="https://meteor.aihw.gov.au/content/295669" TargetMode="External" Id="R396dd33e2b674c2a" /><Relationship Type="http://schemas.openxmlformats.org/officeDocument/2006/relationships/hyperlink" Target="https://meteor.aihw.gov.au/content/maintain/edit/index.phtml?itemId=295669" TargetMode="External" Id="R5260338e14fd4ade" /><Relationship Type="http://schemas.openxmlformats.org/officeDocument/2006/relationships/hyperlink" Target="https://meteor.aihw.gov.au/content/295671" TargetMode="External" Id="R8a82067aede641d7" /><Relationship Type="http://schemas.openxmlformats.org/officeDocument/2006/relationships/hyperlink" Target="https://meteor.aihw.gov.au/content/maintain/edit/index.phtml?itemId=295671" TargetMode="External" Id="Rd7273875aa0041c0" /><Relationship Type="http://schemas.openxmlformats.org/officeDocument/2006/relationships/hyperlink" Target="https://meteor.aihw.gov.au/content/295649" TargetMode="External" Id="R1f8a0c6d599747c6" /><Relationship Type="http://schemas.openxmlformats.org/officeDocument/2006/relationships/hyperlink" Target="https://meteor.aihw.gov.au/content/maintain/edit/index.phtml?itemId=295649" TargetMode="External" Id="R0d6ced44d1d34df7" /><Relationship Type="http://schemas.openxmlformats.org/officeDocument/2006/relationships/hyperlink" Target="https://meteor.aihw.gov.au/content/295608" TargetMode="External" Id="Rb2bcfd4c91154da3" /><Relationship Type="http://schemas.openxmlformats.org/officeDocument/2006/relationships/hyperlink" Target="https://meteor.aihw.gov.au/content/maintain/edit/index.phtml?itemId=295608" TargetMode="External" Id="R7e071fea27aa4836" /><Relationship Type="http://schemas.openxmlformats.org/officeDocument/2006/relationships/hyperlink" Target="https://meteor.aihw.gov.au/content/295679" TargetMode="External" Id="R62a7acb08ed7493f" /><Relationship Type="http://schemas.openxmlformats.org/officeDocument/2006/relationships/hyperlink" Target="https://meteor.aihw.gov.au/content/maintain/edit/index.phtml?itemId=295679" TargetMode="External" Id="R28df935f58d94933" /><Relationship Type="http://schemas.openxmlformats.org/officeDocument/2006/relationships/hyperlink" Target="https://meteor.aihw.gov.au/content/295675" TargetMode="External" Id="R3b9f738d494949f7" /><Relationship Type="http://schemas.openxmlformats.org/officeDocument/2006/relationships/hyperlink" Target="https://meteor.aihw.gov.au/content/maintain/edit/index.phtml?itemId=295675" TargetMode="External" Id="Rdcb25cbd75e44626" /><Relationship Type="http://schemas.openxmlformats.org/officeDocument/2006/relationships/hyperlink" Target="https://meteor.aihw.gov.au/content/295684" TargetMode="External" Id="R97dd8a80ade1465c" /><Relationship Type="http://schemas.openxmlformats.org/officeDocument/2006/relationships/hyperlink" Target="https://meteor.aihw.gov.au/content/maintain/edit/index.phtml?itemId=295684" TargetMode="External" Id="R9549668777e0456f" /><Relationship Type="http://schemas.openxmlformats.org/officeDocument/2006/relationships/hyperlink" Target="https://meteor.aihw.gov.au/content/295690" TargetMode="External" Id="R16a7d13b0efd4745" /><Relationship Type="http://schemas.openxmlformats.org/officeDocument/2006/relationships/hyperlink" Target="https://meteor.aihw.gov.au/content/maintain/edit/index.phtml?itemId=295690" TargetMode="External" Id="R31ffbd73169f40cc" /><Relationship Type="http://schemas.openxmlformats.org/officeDocument/2006/relationships/hyperlink" Target="https://meteor.aihw.gov.au/content/295696" TargetMode="External" Id="Rbc2d538907704b3d" /><Relationship Type="http://schemas.openxmlformats.org/officeDocument/2006/relationships/hyperlink" Target="https://meteor.aihw.gov.au/content/maintain/edit/index.phtml?itemId=295696" TargetMode="External" Id="R5e87bc24bd0a49aa" /><Relationship Type="http://schemas.openxmlformats.org/officeDocument/2006/relationships/hyperlink" Target="https://meteor.aihw.gov.au/content/295703" TargetMode="External" Id="Rced437f35a5648d2" /><Relationship Type="http://schemas.openxmlformats.org/officeDocument/2006/relationships/hyperlink" Target="https://meteor.aihw.gov.au/content/maintain/edit/index.phtml?itemId=295703" TargetMode="External" Id="R7951b5c0275145d9" /><Relationship Type="http://schemas.openxmlformats.org/officeDocument/2006/relationships/hyperlink" Target="https://meteor.aihw.gov.au/content/295698" TargetMode="External" Id="Ra14d26708ac1466f" /><Relationship Type="http://schemas.openxmlformats.org/officeDocument/2006/relationships/hyperlink" Target="https://meteor.aihw.gov.au/content/maintain/edit/index.phtml?itemId=295698" TargetMode="External" Id="Rc32c50625c994918" /><Relationship Type="http://schemas.openxmlformats.org/officeDocument/2006/relationships/hyperlink" Target="https://meteor.aihw.gov.au/content/295700" TargetMode="External" Id="Rbbe83569039e45c5" /><Relationship Type="http://schemas.openxmlformats.org/officeDocument/2006/relationships/hyperlink" Target="https://meteor.aihw.gov.au/content/maintain/edit/index.phtml?itemId=295700" TargetMode="External" Id="R6039e52e1fa94766" /><Relationship Type="http://schemas.openxmlformats.org/officeDocument/2006/relationships/hyperlink" Target="https://meteor.aihw.gov.au/content/295665" TargetMode="External" Id="R9c9c9f816c1f49c3" /><Relationship Type="http://schemas.openxmlformats.org/officeDocument/2006/relationships/hyperlink" Target="https://meteor.aihw.gov.au/content/maintain/edit/index.phtml?itemId=295665" TargetMode="External" Id="R63968670dc8d42a0" /><Relationship Type="http://schemas.openxmlformats.org/officeDocument/2006/relationships/hyperlink" Target="https://meteor.aihw.gov.au/content/295632" TargetMode="External" Id="R73f75a54cd9f4579" /><Relationship Type="http://schemas.openxmlformats.org/officeDocument/2006/relationships/hyperlink" Target="https://meteor.aihw.gov.au/content/maintain/edit/index.phtml?itemId=295632" TargetMode="External" Id="Rdde542a1538b482c" /><Relationship Type="http://schemas.openxmlformats.org/officeDocument/2006/relationships/hyperlink" Target="https://meteor.aihw.gov.au/content/295663" TargetMode="External" Id="R7dd54c5c84c84a1e" /><Relationship Type="http://schemas.openxmlformats.org/officeDocument/2006/relationships/hyperlink" Target="https://meteor.aihw.gov.au/content/maintain/edit/index.phtml?itemId=295663" TargetMode="External" Id="R41f055cd887e4666" /><Relationship Type="http://schemas.openxmlformats.org/officeDocument/2006/relationships/hyperlink" Target="https://meteor.aihw.gov.au/content/295686" TargetMode="External" Id="R21799fb29e404710" /><Relationship Type="http://schemas.openxmlformats.org/officeDocument/2006/relationships/hyperlink" Target="https://meteor.aihw.gov.au/content/maintain/edit/index.phtml?itemId=295686" TargetMode="External" Id="Redc0ee3d377e4d3b" /><Relationship Type="http://schemas.openxmlformats.org/officeDocument/2006/relationships/hyperlink" Target="https://meteor.aihw.gov.au/content/295652" TargetMode="External" Id="Rc209bca902db4fc2" /><Relationship Type="http://schemas.openxmlformats.org/officeDocument/2006/relationships/hyperlink" Target="https://meteor.aihw.gov.au/content/maintain/edit/index.phtml?itemId=295652" TargetMode="External" Id="Rc77e6b45ada94a21" /><Relationship Type="http://schemas.openxmlformats.org/officeDocument/2006/relationships/hyperlink" Target="https://meteor.aihw.gov.au/content/296555/download?nodeId=file42941ab59e2a5" TargetMode="External" Id="R2dfed95b77e24e8f" /></Relationships>
</file>

<file path=word/_rels/header1.xml.rels>&#65279;<?xml version="1.0" encoding="utf-8"?><Relationships xmlns="http://schemas.openxmlformats.org/package/2006/relationships"><Relationship Type="http://schemas.openxmlformats.org/officeDocument/2006/relationships/image" Target="/media/image.png" Id="R94ba467042b2441c" /></Relationships>
</file>